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173FD" w14:textId="77777777" w:rsidR="00B90DEC" w:rsidRPr="00B90DEC" w:rsidRDefault="00B90DEC" w:rsidP="00B90DEC">
      <w:pPr>
        <w:pBdr>
          <w:bottom w:val="single" w:sz="4" w:space="1" w:color="auto"/>
        </w:pBdr>
        <w:shd w:val="clear" w:color="auto" w:fill="F2F2F2" w:themeFill="background1" w:themeFillShade="F2"/>
        <w:rPr>
          <w:rFonts w:ascii="Times New Roman" w:hAnsi="Times New Roman" w:cs="Times New Roman"/>
          <w:b/>
          <w:bCs/>
          <w:sz w:val="28"/>
          <w:szCs w:val="28"/>
        </w:rPr>
      </w:pPr>
      <w:bookmarkStart w:id="0" w:name="OLE_LINK1"/>
      <w:r w:rsidRPr="00B90DEC">
        <w:rPr>
          <w:rFonts w:ascii="Times New Roman" w:hAnsi="Times New Roman" w:cs="Times New Roman"/>
          <w:b/>
          <w:bCs/>
          <w:sz w:val="28"/>
          <w:szCs w:val="28"/>
        </w:rPr>
        <w:t>Introduction</w:t>
      </w:r>
    </w:p>
    <w:p w14:paraId="371B6729" w14:textId="77777777" w:rsidR="00B90DEC" w:rsidRPr="00B90DEC" w:rsidRDefault="00B90DEC" w:rsidP="00B90DEC">
      <w:pPr>
        <w:rPr>
          <w:rFonts w:ascii="Times New Roman" w:hAnsi="Times New Roman" w:cs="Times New Roman"/>
          <w:sz w:val="28"/>
          <w:szCs w:val="28"/>
        </w:rPr>
      </w:pPr>
    </w:p>
    <w:p w14:paraId="315156DA" w14:textId="2D86D8D8" w:rsidR="00B90DEC" w:rsidRPr="00B90DEC" w:rsidRDefault="00B90DEC" w:rsidP="00B90DEC">
      <w:pPr>
        <w:rPr>
          <w:rFonts w:ascii="Times New Roman" w:hAnsi="Times New Roman" w:cs="Times New Roman"/>
          <w:sz w:val="28"/>
          <w:szCs w:val="28"/>
        </w:rPr>
      </w:pPr>
      <w:r w:rsidRPr="00B90DEC">
        <w:rPr>
          <w:rFonts w:ascii="Times New Roman" w:hAnsi="Times New Roman" w:cs="Times New Roman"/>
          <w:sz w:val="28"/>
          <w:szCs w:val="28"/>
        </w:rPr>
        <w:t xml:space="preserve">Have you ever thought that salvation sounds too simple? The Christian faith teaches that we can be forgiven of our sin, escape eternal torment in the Lake of Fire, become the children of God, be made joint-heirs with Jesus Christ, and enjoy the joys of heaven for eternity, all through the blood of Jesus Christ, by trusting what God has done and obeying what He has said. </w:t>
      </w:r>
      <w:r w:rsidR="00B713CA">
        <w:rPr>
          <w:rFonts w:ascii="Times New Roman" w:hAnsi="Times New Roman" w:cs="Times New Roman"/>
          <w:sz w:val="28"/>
          <w:szCs w:val="28"/>
        </w:rPr>
        <w:t>For</w:t>
      </w:r>
      <w:r w:rsidRPr="00B90DEC">
        <w:rPr>
          <w:rFonts w:ascii="Times New Roman" w:hAnsi="Times New Roman" w:cs="Times New Roman"/>
          <w:sz w:val="28"/>
          <w:szCs w:val="28"/>
        </w:rPr>
        <w:t xml:space="preserve"> many people, that sounds too simple to be true.</w:t>
      </w:r>
    </w:p>
    <w:p w14:paraId="187DC390" w14:textId="77777777" w:rsidR="00B90DEC" w:rsidRPr="00B90DEC" w:rsidRDefault="00B90DEC" w:rsidP="00B90DEC">
      <w:pPr>
        <w:rPr>
          <w:rFonts w:ascii="Times New Roman" w:hAnsi="Times New Roman" w:cs="Times New Roman"/>
          <w:sz w:val="28"/>
          <w:szCs w:val="28"/>
        </w:rPr>
      </w:pPr>
    </w:p>
    <w:p w14:paraId="1E34392D" w14:textId="6851D2C5" w:rsidR="00B90DEC" w:rsidRDefault="00B90DEC" w:rsidP="00B90DEC">
      <w:pPr>
        <w:rPr>
          <w:rFonts w:ascii="Times New Roman" w:hAnsi="Times New Roman" w:cs="Times New Roman"/>
          <w:sz w:val="28"/>
          <w:szCs w:val="28"/>
        </w:rPr>
      </w:pPr>
      <w:r w:rsidRPr="00B90DEC">
        <w:rPr>
          <w:rFonts w:ascii="Times New Roman" w:hAnsi="Times New Roman" w:cs="Times New Roman"/>
          <w:sz w:val="28"/>
          <w:szCs w:val="28"/>
        </w:rPr>
        <w:t xml:space="preserve">Others struggle to believe it because they are crushed under the weight of their sin. They are tormented by things they have done, things they cannot undo, words they cannot take back, and damage they know they caused. </w:t>
      </w:r>
      <w:r w:rsidR="00615BBC" w:rsidRPr="00615BBC">
        <w:rPr>
          <w:rFonts w:ascii="Times New Roman" w:hAnsi="Times New Roman" w:cs="Times New Roman"/>
          <w:sz w:val="28"/>
          <w:szCs w:val="28"/>
        </w:rPr>
        <w:t>They assume that something so serious must require ongoing effort, personal suffering, unending shame, or personal loss before forgiveness is possible</w:t>
      </w:r>
    </w:p>
    <w:p w14:paraId="1B4E8840" w14:textId="77777777" w:rsidR="00615BBC" w:rsidRPr="00B90DEC" w:rsidRDefault="00615BBC" w:rsidP="00B90DEC">
      <w:pPr>
        <w:rPr>
          <w:rFonts w:ascii="Times New Roman" w:hAnsi="Times New Roman" w:cs="Times New Roman"/>
          <w:sz w:val="28"/>
          <w:szCs w:val="28"/>
        </w:rPr>
      </w:pPr>
    </w:p>
    <w:p w14:paraId="54824432" w14:textId="7531AEEC" w:rsidR="00B90DEC" w:rsidRPr="00B90DEC" w:rsidRDefault="00B90DEC" w:rsidP="00B90DEC">
      <w:pPr>
        <w:rPr>
          <w:rFonts w:ascii="Times New Roman" w:hAnsi="Times New Roman" w:cs="Times New Roman"/>
          <w:sz w:val="28"/>
          <w:szCs w:val="28"/>
        </w:rPr>
      </w:pPr>
      <w:r w:rsidRPr="00B90DEC">
        <w:rPr>
          <w:rFonts w:ascii="Times New Roman" w:hAnsi="Times New Roman" w:cs="Times New Roman"/>
          <w:sz w:val="28"/>
          <w:szCs w:val="28"/>
        </w:rPr>
        <w:t xml:space="preserve">That way of thinking is reinforced by the </w:t>
      </w:r>
      <w:r w:rsidR="00181417">
        <w:rPr>
          <w:rFonts w:ascii="Times New Roman" w:hAnsi="Times New Roman" w:cs="Times New Roman"/>
          <w:kern w:val="0"/>
          <w:sz w:val="28"/>
          <w:szCs w:val="28"/>
          <w14:ligatures w14:val="none"/>
        </w:rPr>
        <w:t>world's major religions, which teach that forgiveness must be earned through effort, religious duties, self-denial, and personal suffering to atone for one's own sins.</w:t>
      </w:r>
    </w:p>
    <w:p w14:paraId="247F0BA1" w14:textId="77777777" w:rsidR="00B90DEC" w:rsidRPr="00B90DEC" w:rsidRDefault="00B90DEC" w:rsidP="00B90DEC">
      <w:pPr>
        <w:rPr>
          <w:rFonts w:ascii="Times New Roman" w:hAnsi="Times New Roman" w:cs="Times New Roman"/>
          <w:sz w:val="28"/>
          <w:szCs w:val="28"/>
        </w:rPr>
      </w:pPr>
    </w:p>
    <w:p w14:paraId="38EDF4AF" w14:textId="094FC0F3" w:rsidR="00B90DEC" w:rsidRPr="00B90DEC" w:rsidRDefault="00B90DEC" w:rsidP="00B90DEC">
      <w:pPr>
        <w:rPr>
          <w:rFonts w:ascii="Times New Roman" w:hAnsi="Times New Roman" w:cs="Times New Roman"/>
          <w:sz w:val="28"/>
          <w:szCs w:val="28"/>
        </w:rPr>
      </w:pPr>
      <w:r w:rsidRPr="00B90DEC">
        <w:rPr>
          <w:rFonts w:ascii="Times New Roman" w:hAnsi="Times New Roman" w:cs="Times New Roman"/>
          <w:sz w:val="28"/>
          <w:szCs w:val="28"/>
        </w:rPr>
        <w:t>But the good news is that salvation really is that simple, and God shows that clearly in the picture of Passove</w:t>
      </w:r>
      <w:r w:rsidR="00CE143B">
        <w:rPr>
          <w:rFonts w:ascii="Times New Roman" w:hAnsi="Times New Roman" w:cs="Times New Roman"/>
          <w:sz w:val="28"/>
          <w:szCs w:val="28"/>
        </w:rPr>
        <w:t xml:space="preserve">r, where the Jews were spared from death by a simple act of faith. </w:t>
      </w:r>
      <w:r w:rsidR="00E45BA3">
        <w:rPr>
          <w:rFonts w:ascii="Times New Roman" w:hAnsi="Times New Roman" w:cs="Times New Roman"/>
          <w:sz w:val="28"/>
          <w:szCs w:val="28"/>
        </w:rPr>
        <w:t xml:space="preserve">Because God has made salvation simple, you can get out from under the burden of trying to earn God’s grace and forgiveness. </w:t>
      </w:r>
    </w:p>
    <w:p w14:paraId="1BD0A535" w14:textId="111825B7" w:rsidR="00B90DEC" w:rsidRPr="00B90DEC" w:rsidRDefault="00B90DEC" w:rsidP="00B90DEC">
      <w:pPr>
        <w:rPr>
          <w:rFonts w:ascii="Times New Roman" w:hAnsi="Times New Roman" w:cs="Times New Roman"/>
          <w:sz w:val="28"/>
          <w:szCs w:val="28"/>
        </w:rPr>
      </w:pPr>
    </w:p>
    <w:p w14:paraId="2E5EAE9B" w14:textId="019B0AD8" w:rsidR="00B90DEC" w:rsidRPr="00B90DEC" w:rsidRDefault="00FD79AF" w:rsidP="00B90DEC">
      <w:pPr>
        <w:pBdr>
          <w:bottom w:val="single" w:sz="4" w:space="1" w:color="auto"/>
        </w:pBdr>
        <w:shd w:val="clear" w:color="auto" w:fill="F2F2F2" w:themeFill="background1" w:themeFillShade="F2"/>
        <w:rPr>
          <w:rFonts w:ascii="Times New Roman" w:hAnsi="Times New Roman" w:cs="Times New Roman"/>
          <w:b/>
          <w:bCs/>
          <w:sz w:val="28"/>
          <w:szCs w:val="28"/>
        </w:rPr>
      </w:pPr>
      <w:r>
        <w:rPr>
          <w:rFonts w:ascii="Times New Roman" w:hAnsi="Times New Roman" w:cs="Times New Roman"/>
          <w:b/>
          <w:bCs/>
          <w:sz w:val="28"/>
          <w:szCs w:val="28"/>
        </w:rPr>
        <w:t>History of Passover</w:t>
      </w:r>
    </w:p>
    <w:p w14:paraId="015D4DAC" w14:textId="77777777" w:rsidR="00B90DEC" w:rsidRPr="00B90DEC" w:rsidRDefault="00B90DEC" w:rsidP="00B90DEC">
      <w:pPr>
        <w:rPr>
          <w:rFonts w:ascii="Times New Roman" w:hAnsi="Times New Roman" w:cs="Times New Roman"/>
          <w:sz w:val="28"/>
          <w:szCs w:val="28"/>
        </w:rPr>
      </w:pPr>
    </w:p>
    <w:p w14:paraId="3148D779" w14:textId="135EC297" w:rsidR="0011539C" w:rsidRPr="0011539C" w:rsidRDefault="0011539C" w:rsidP="0011539C">
      <w:pPr>
        <w:rPr>
          <w:rFonts w:ascii="Times New Roman" w:hAnsi="Times New Roman" w:cs="Times New Roman"/>
          <w:sz w:val="28"/>
          <w:szCs w:val="28"/>
        </w:rPr>
      </w:pPr>
      <w:r w:rsidRPr="0011539C">
        <w:rPr>
          <w:rFonts w:ascii="Times New Roman" w:hAnsi="Times New Roman" w:cs="Times New Roman"/>
          <w:sz w:val="28"/>
          <w:szCs w:val="28"/>
        </w:rPr>
        <w:t xml:space="preserve">Not everyone is familiar with the biblical meaning of Passover, so it is important to look back at how and why God established it. Today, Passover is an annual observance in </w:t>
      </w:r>
      <w:r w:rsidR="00181417">
        <w:rPr>
          <w:rFonts w:ascii="Times New Roman" w:hAnsi="Times New Roman" w:cs="Times New Roman"/>
          <w:sz w:val="28"/>
          <w:szCs w:val="28"/>
        </w:rPr>
        <w:t>Judaism</w:t>
      </w:r>
      <w:r w:rsidRPr="0011539C">
        <w:rPr>
          <w:rFonts w:ascii="Times New Roman" w:hAnsi="Times New Roman" w:cs="Times New Roman"/>
          <w:sz w:val="28"/>
          <w:szCs w:val="28"/>
        </w:rPr>
        <w:t>. It is kept every year in the spring, on the fourteenth day of the first month of the Jewish calendar, the month of Nisan (Ex 12:2, 6; Lev 23:5).</w:t>
      </w:r>
    </w:p>
    <w:p w14:paraId="527EF933" w14:textId="77777777" w:rsidR="0011539C" w:rsidRPr="0011539C" w:rsidRDefault="0011539C" w:rsidP="0011539C">
      <w:pPr>
        <w:rPr>
          <w:rFonts w:ascii="Times New Roman" w:hAnsi="Times New Roman" w:cs="Times New Roman"/>
          <w:sz w:val="28"/>
          <w:szCs w:val="28"/>
        </w:rPr>
      </w:pPr>
    </w:p>
    <w:p w14:paraId="6C2AF4DD" w14:textId="77777777" w:rsidR="0011539C" w:rsidRPr="0011539C" w:rsidRDefault="0011539C" w:rsidP="0011539C">
      <w:pPr>
        <w:rPr>
          <w:rFonts w:ascii="Times New Roman" w:hAnsi="Times New Roman" w:cs="Times New Roman"/>
          <w:sz w:val="28"/>
          <w:szCs w:val="28"/>
        </w:rPr>
      </w:pPr>
      <w:r w:rsidRPr="0011539C">
        <w:rPr>
          <w:rFonts w:ascii="Times New Roman" w:hAnsi="Times New Roman" w:cs="Times New Roman"/>
          <w:sz w:val="28"/>
          <w:szCs w:val="28"/>
        </w:rPr>
        <w:t>The first Passover took place about 3,400 years ago, during the time of Moses. Israel was living in Egypt as slaves (Ex 1:13–14). God sent Moses to tell Pharaoh to let His people go, and Pharaoh refused (Ex 5:1–2). God brought ten plagues upon Egypt (Ex 7–11). The final plague was the death of the firstborn throughout the land (Ex 11:4–6; 12:29–30). That final plague is what Scripture identifies as the first Passover (Ex 12:12–13).</w:t>
      </w:r>
    </w:p>
    <w:p w14:paraId="4700AC3C" w14:textId="77777777" w:rsidR="0011539C" w:rsidRPr="0011539C" w:rsidRDefault="0011539C" w:rsidP="0011539C">
      <w:pPr>
        <w:rPr>
          <w:rFonts w:ascii="Times New Roman" w:hAnsi="Times New Roman" w:cs="Times New Roman"/>
          <w:sz w:val="28"/>
          <w:szCs w:val="28"/>
        </w:rPr>
      </w:pPr>
    </w:p>
    <w:p w14:paraId="7FDC4D7D" w14:textId="77777777" w:rsidR="0011539C" w:rsidRPr="0011539C" w:rsidRDefault="0011539C" w:rsidP="0011539C">
      <w:pPr>
        <w:rPr>
          <w:rFonts w:ascii="Times New Roman" w:hAnsi="Times New Roman" w:cs="Times New Roman"/>
          <w:sz w:val="28"/>
          <w:szCs w:val="28"/>
        </w:rPr>
      </w:pPr>
      <w:r w:rsidRPr="0011539C">
        <w:rPr>
          <w:rFonts w:ascii="Times New Roman" w:hAnsi="Times New Roman" w:cs="Times New Roman"/>
          <w:sz w:val="28"/>
          <w:szCs w:val="28"/>
        </w:rPr>
        <w:t xml:space="preserve">For the Jewish people, Passover serves as a yearly reminder of two realities. God delivered them from slavery in Egypt, and that deliverance came through the blood of a lamb that died in the place of the firstborn (Ex 12:3–7, 13). At the same time, Passover </w:t>
      </w:r>
      <w:r w:rsidRPr="0011539C">
        <w:rPr>
          <w:rFonts w:ascii="Times New Roman" w:hAnsi="Times New Roman" w:cs="Times New Roman"/>
          <w:sz w:val="28"/>
          <w:szCs w:val="28"/>
        </w:rPr>
        <w:lastRenderedPageBreak/>
        <w:t>reminds them that they stood under the same judgment as Egypt, and the difference was the blood God provided (Ex 12:12–13).</w:t>
      </w:r>
    </w:p>
    <w:p w14:paraId="4195B07E" w14:textId="77777777" w:rsidR="0011539C" w:rsidRPr="0011539C" w:rsidRDefault="0011539C" w:rsidP="0011539C">
      <w:pPr>
        <w:rPr>
          <w:rFonts w:ascii="Times New Roman" w:hAnsi="Times New Roman" w:cs="Times New Roman"/>
          <w:sz w:val="28"/>
          <w:szCs w:val="28"/>
        </w:rPr>
      </w:pPr>
    </w:p>
    <w:p w14:paraId="26A0A3D2" w14:textId="576F0531" w:rsidR="0011539C" w:rsidRDefault="0011539C" w:rsidP="0011539C">
      <w:pPr>
        <w:rPr>
          <w:rFonts w:ascii="Times New Roman" w:hAnsi="Times New Roman" w:cs="Times New Roman"/>
          <w:sz w:val="28"/>
          <w:szCs w:val="28"/>
        </w:rPr>
      </w:pPr>
      <w:r w:rsidRPr="0011539C">
        <w:rPr>
          <w:rFonts w:ascii="Times New Roman" w:hAnsi="Times New Roman" w:cs="Times New Roman"/>
          <w:sz w:val="28"/>
          <w:szCs w:val="28"/>
        </w:rPr>
        <w:t>God instructed fathers to explain the meaning of Passover to their children, so each generation would understand what the LORD had done for them (Ex 12:26–27; 13:8–9).</w:t>
      </w:r>
      <w:r w:rsidR="00FD79AF">
        <w:rPr>
          <w:rFonts w:ascii="Times New Roman" w:hAnsi="Times New Roman" w:cs="Times New Roman"/>
          <w:sz w:val="28"/>
          <w:szCs w:val="28"/>
        </w:rPr>
        <w:br/>
      </w:r>
      <w:r w:rsidR="00FD79AF">
        <w:rPr>
          <w:rFonts w:ascii="Times New Roman" w:hAnsi="Times New Roman" w:cs="Times New Roman"/>
          <w:sz w:val="28"/>
          <w:szCs w:val="28"/>
        </w:rPr>
        <w:br/>
        <w:t xml:space="preserve">While Passover was a historical event for the Jews, </w:t>
      </w:r>
      <w:r w:rsidR="00F26A10">
        <w:rPr>
          <w:rFonts w:ascii="Times New Roman" w:hAnsi="Times New Roman" w:cs="Times New Roman"/>
          <w:sz w:val="28"/>
          <w:szCs w:val="28"/>
        </w:rPr>
        <w:t>we now understand that it was God’s way of teaching th</w:t>
      </w:r>
      <w:r w:rsidR="00B46600">
        <w:rPr>
          <w:rFonts w:ascii="Times New Roman" w:hAnsi="Times New Roman" w:cs="Times New Roman"/>
          <w:sz w:val="28"/>
          <w:szCs w:val="28"/>
        </w:rPr>
        <w:t xml:space="preserve">at salvation, which is our most critical need, is possible because God accepts Jesus death as our substitute. It is that simple.  </w:t>
      </w:r>
    </w:p>
    <w:p w14:paraId="487B50ED" w14:textId="77777777" w:rsidR="00B46600" w:rsidRPr="00B46600" w:rsidRDefault="00B46600" w:rsidP="0011539C">
      <w:pPr>
        <w:rPr>
          <w:rFonts w:ascii="Times New Roman" w:hAnsi="Times New Roman" w:cs="Times New Roman"/>
          <w:sz w:val="28"/>
          <w:szCs w:val="28"/>
        </w:rPr>
      </w:pPr>
    </w:p>
    <w:p w14:paraId="4A27FC3E" w14:textId="021B5B2C" w:rsidR="00B46600" w:rsidRPr="0011539C" w:rsidRDefault="00B46600" w:rsidP="0011539C">
      <w:pPr>
        <w:rPr>
          <w:rFonts w:ascii="Times New Roman" w:hAnsi="Times New Roman" w:cs="Times New Roman"/>
          <w:sz w:val="28"/>
          <w:szCs w:val="28"/>
        </w:rPr>
      </w:pPr>
      <w:r>
        <w:rPr>
          <w:rFonts w:ascii="Times New Roman" w:hAnsi="Times New Roman" w:cs="Times New Roman"/>
          <w:sz w:val="28"/>
          <w:szCs w:val="28"/>
        </w:rPr>
        <w:t xml:space="preserve">Next, we will learn how God taught the Jews the value of a substitute death. </w:t>
      </w:r>
    </w:p>
    <w:p w14:paraId="6ECF6F9E" w14:textId="54E9C042" w:rsidR="00D55606" w:rsidRDefault="00D55606" w:rsidP="00D55606">
      <w:pPr>
        <w:rPr>
          <w:rFonts w:ascii="Times New Roman" w:hAnsi="Times New Roman" w:cs="Times New Roman"/>
          <w:sz w:val="28"/>
          <w:szCs w:val="28"/>
        </w:rPr>
      </w:pPr>
    </w:p>
    <w:p w14:paraId="572EFE4E" w14:textId="77777777" w:rsidR="007E6F62" w:rsidRDefault="007E6F62" w:rsidP="00D55606">
      <w:pPr>
        <w:rPr>
          <w:rFonts w:ascii="Times New Roman" w:hAnsi="Times New Roman" w:cs="Times New Roman"/>
          <w:sz w:val="28"/>
          <w:szCs w:val="28"/>
        </w:rPr>
      </w:pPr>
    </w:p>
    <w:p w14:paraId="3DD3D867" w14:textId="6A338DFD" w:rsidR="00D55606" w:rsidRPr="007E6F62" w:rsidRDefault="007E6F62" w:rsidP="00886E7C">
      <w:pPr>
        <w:pBdr>
          <w:bottom w:val="single" w:sz="4" w:space="1" w:color="auto"/>
        </w:pBdr>
        <w:shd w:val="clear" w:color="auto" w:fill="F2F2F2" w:themeFill="background1" w:themeFillShade="F2"/>
        <w:rPr>
          <w:rFonts w:ascii="Times New Roman" w:hAnsi="Times New Roman" w:cs="Times New Roman"/>
          <w:b/>
          <w:bCs/>
          <w:sz w:val="28"/>
          <w:szCs w:val="28"/>
        </w:rPr>
      </w:pPr>
      <w:r w:rsidRPr="007E6F62">
        <w:rPr>
          <w:rFonts w:ascii="Times New Roman" w:hAnsi="Times New Roman" w:cs="Times New Roman"/>
          <w:b/>
          <w:bCs/>
          <w:sz w:val="28"/>
          <w:szCs w:val="28"/>
        </w:rPr>
        <w:t>The Promise of Judgement and Death</w:t>
      </w:r>
    </w:p>
    <w:p w14:paraId="2B2A7765" w14:textId="77777777" w:rsidR="007E6F62" w:rsidRDefault="007E6F62" w:rsidP="00D55606">
      <w:pPr>
        <w:rPr>
          <w:rFonts w:ascii="Times New Roman" w:hAnsi="Times New Roman" w:cs="Times New Roman"/>
          <w:sz w:val="28"/>
          <w:szCs w:val="28"/>
        </w:rPr>
      </w:pPr>
    </w:p>
    <w:p w14:paraId="0836FDB7" w14:textId="3852D8E8" w:rsidR="00807DCE" w:rsidRDefault="003A4F34" w:rsidP="003A4F34">
      <w:pPr>
        <w:rPr>
          <w:rFonts w:ascii=".AppleSystemUIFont" w:eastAsia="Times New Roman" w:hAnsi=".AppleSystemUIFont" w:cs="Times New Roman"/>
          <w:color w:val="0E0E0E"/>
          <w:kern w:val="0"/>
          <w:sz w:val="29"/>
          <w:szCs w:val="29"/>
          <w14:ligatures w14:val="none"/>
        </w:rPr>
      </w:pPr>
      <w:r w:rsidRPr="003A4F34">
        <w:rPr>
          <w:rFonts w:ascii=".AppleSystemUIFont" w:eastAsia="Times New Roman" w:hAnsi=".AppleSystemUIFont" w:cs="Times New Roman"/>
          <w:color w:val="0E0E0E"/>
          <w:kern w:val="0"/>
          <w:sz w:val="29"/>
          <w:szCs w:val="29"/>
          <w14:ligatures w14:val="none"/>
        </w:rPr>
        <w:t xml:space="preserve">After the first nine plagues, Pharaoh still refused to release the people of Israel. God then told Moses that one final plague was coming. </w:t>
      </w:r>
      <w:r w:rsidR="00807DCE">
        <w:rPr>
          <w:rFonts w:ascii=".AppleSystemUIFont" w:eastAsia="Times New Roman" w:hAnsi=".AppleSystemUIFont" w:cs="Times New Roman"/>
          <w:color w:val="0E0E0E"/>
          <w:kern w:val="0"/>
          <w:sz w:val="29"/>
          <w:szCs w:val="29"/>
          <w14:ligatures w14:val="none"/>
        </w:rPr>
        <w:t>This plag</w:t>
      </w:r>
      <w:r w:rsidR="00181417">
        <w:rPr>
          <w:rFonts w:ascii=".AppleSystemUIFont" w:eastAsia="Times New Roman" w:hAnsi=".AppleSystemUIFont" w:cs="Times New Roman"/>
          <w:color w:val="0E0E0E"/>
          <w:kern w:val="0"/>
          <w:sz w:val="29"/>
          <w:szCs w:val="29"/>
          <w14:ligatures w14:val="none"/>
        </w:rPr>
        <w:t>u</w:t>
      </w:r>
      <w:r w:rsidR="00807DCE">
        <w:rPr>
          <w:rFonts w:ascii=".AppleSystemUIFont" w:eastAsia="Times New Roman" w:hAnsi=".AppleSystemUIFont" w:cs="Times New Roman"/>
          <w:color w:val="0E0E0E"/>
          <w:kern w:val="0"/>
          <w:sz w:val="29"/>
          <w:szCs w:val="29"/>
          <w14:ligatures w14:val="none"/>
        </w:rPr>
        <w:t>e is the one we know today as Passover</w:t>
      </w:r>
      <w:r w:rsidR="00181417">
        <w:rPr>
          <w:rFonts w:ascii=".AppleSystemUIFont" w:eastAsia="Times New Roman" w:hAnsi=".AppleSystemUIFont" w:cs="Times New Roman"/>
          <w:color w:val="0E0E0E"/>
          <w:kern w:val="0"/>
          <w:sz w:val="29"/>
          <w:szCs w:val="29"/>
          <w14:ligatures w14:val="none"/>
        </w:rPr>
        <w:t>,</w:t>
      </w:r>
      <w:r w:rsidR="00807DCE">
        <w:rPr>
          <w:rFonts w:ascii=".AppleSystemUIFont" w:eastAsia="Times New Roman" w:hAnsi=".AppleSystemUIFont" w:cs="Times New Roman"/>
          <w:color w:val="0E0E0E"/>
          <w:kern w:val="0"/>
          <w:sz w:val="29"/>
          <w:szCs w:val="29"/>
          <w14:ligatures w14:val="none"/>
        </w:rPr>
        <w:t xml:space="preserve"> as found in Ex 11:4-6. In those verses</w:t>
      </w:r>
      <w:r w:rsidR="00181417">
        <w:rPr>
          <w:rFonts w:ascii=".AppleSystemUIFont" w:eastAsia="Times New Roman" w:hAnsi=".AppleSystemUIFont" w:cs="Times New Roman"/>
          <w:color w:val="0E0E0E"/>
          <w:kern w:val="0"/>
          <w:sz w:val="29"/>
          <w:szCs w:val="29"/>
          <w14:ligatures w14:val="none"/>
        </w:rPr>
        <w:t>,</w:t>
      </w:r>
      <w:r w:rsidR="00807DCE">
        <w:rPr>
          <w:rFonts w:ascii=".AppleSystemUIFont" w:eastAsia="Times New Roman" w:hAnsi=".AppleSystemUIFont" w:cs="Times New Roman"/>
          <w:color w:val="0E0E0E"/>
          <w:kern w:val="0"/>
          <w:sz w:val="29"/>
          <w:szCs w:val="29"/>
          <w14:ligatures w14:val="none"/>
        </w:rPr>
        <w:t xml:space="preserve"> we learn </w:t>
      </w:r>
      <w:r w:rsidR="00181417">
        <w:rPr>
          <w:rFonts w:ascii=".AppleSystemUIFont" w:eastAsia="Times New Roman" w:hAnsi=".AppleSystemUIFont" w:cs="Times New Roman"/>
          <w:color w:val="0E0E0E"/>
          <w:kern w:val="0"/>
          <w:sz w:val="29"/>
          <w:szCs w:val="29"/>
          <w14:ligatures w14:val="none"/>
        </w:rPr>
        <w:t xml:space="preserve">that </w:t>
      </w:r>
      <w:r w:rsidR="00807DCE">
        <w:rPr>
          <w:rFonts w:ascii=".AppleSystemUIFont" w:eastAsia="Times New Roman" w:hAnsi=".AppleSystemUIFont" w:cs="Times New Roman"/>
          <w:color w:val="0E0E0E"/>
          <w:kern w:val="0"/>
          <w:sz w:val="29"/>
          <w:szCs w:val="29"/>
          <w14:ligatures w14:val="none"/>
        </w:rPr>
        <w:t>a death sentence is pronounced upon every home in the land of Egypt</w:t>
      </w:r>
      <w:r w:rsidR="007905D8">
        <w:rPr>
          <w:rFonts w:ascii=".AppleSystemUIFont" w:eastAsia="Times New Roman" w:hAnsi=".AppleSystemUIFont" w:cs="Times New Roman"/>
          <w:color w:val="0E0E0E"/>
          <w:kern w:val="0"/>
          <w:sz w:val="29"/>
          <w:szCs w:val="29"/>
          <w14:ligatures w14:val="none"/>
        </w:rPr>
        <w:t xml:space="preserve">. This death sentence applied to every home from Pharaoh to the poorest servant. It included both the Egyptians and all foreigners living in the land, </w:t>
      </w:r>
      <w:r w:rsidR="00181417">
        <w:rPr>
          <w:rFonts w:ascii=".AppleSystemUIFont" w:eastAsia="Times New Roman" w:hAnsi=".AppleSystemUIFont" w:cs="Times New Roman"/>
          <w:color w:val="0E0E0E"/>
          <w:kern w:val="0"/>
          <w:sz w:val="29"/>
          <w:szCs w:val="29"/>
          <w14:ligatures w14:val="none"/>
        </w:rPr>
        <w:t>which</w:t>
      </w:r>
      <w:r w:rsidR="007905D8">
        <w:rPr>
          <w:rFonts w:ascii=".AppleSystemUIFont" w:eastAsia="Times New Roman" w:hAnsi=".AppleSystemUIFont" w:cs="Times New Roman"/>
          <w:color w:val="0E0E0E"/>
          <w:kern w:val="0"/>
          <w:sz w:val="29"/>
          <w:szCs w:val="29"/>
          <w14:ligatures w14:val="none"/>
        </w:rPr>
        <w:t xml:space="preserve"> included the Jews. </w:t>
      </w:r>
    </w:p>
    <w:p w14:paraId="18EFB51D" w14:textId="77777777" w:rsidR="003A4F34" w:rsidRDefault="003A4F34" w:rsidP="003A4F34">
      <w:pPr>
        <w:rPr>
          <w:rFonts w:ascii=".AppleSystemUIFont" w:eastAsia="Times New Roman" w:hAnsi=".AppleSystemUIFont" w:cs="Times New Roman"/>
          <w:color w:val="0E0E0E"/>
          <w:kern w:val="0"/>
          <w:sz w:val="29"/>
          <w:szCs w:val="29"/>
          <w14:ligatures w14:val="none"/>
        </w:rPr>
      </w:pPr>
    </w:p>
    <w:p w14:paraId="1C8FA242" w14:textId="77777777" w:rsidR="005A6592" w:rsidRPr="005A6592" w:rsidRDefault="005A6592" w:rsidP="005A6592">
      <w:pPr>
        <w:rPr>
          <w:rFonts w:ascii=".AppleSystemUIFont" w:eastAsia="Times New Roman" w:hAnsi=".AppleSystemUIFont" w:cs="Times New Roman"/>
          <w:color w:val="0E0E0E"/>
          <w:kern w:val="0"/>
          <w:sz w:val="29"/>
          <w:szCs w:val="29"/>
          <w14:ligatures w14:val="none"/>
        </w:rPr>
      </w:pPr>
      <w:r w:rsidRPr="005A6592">
        <w:rPr>
          <w:rFonts w:ascii=".AppleSystemUIFont" w:eastAsia="Times New Roman" w:hAnsi=".AppleSystemUIFont" w:cs="Times New Roman"/>
          <w:color w:val="0E0E0E"/>
          <w:kern w:val="0"/>
          <w:sz w:val="29"/>
          <w:szCs w:val="29"/>
          <w14:ligatures w14:val="none"/>
        </w:rPr>
        <w:t>This promise of death establishes the universal nature of judgment. Scripture teaches that sin brings death to all people (Rom 5:12; 6:23). When Israel heard that death would come to every household, they were forced to face a single reality: judgment was coming, and there was nothing they could do to stop it.</w:t>
      </w:r>
    </w:p>
    <w:p w14:paraId="648CB737" w14:textId="77777777" w:rsidR="005A6592" w:rsidRPr="003A4F34" w:rsidRDefault="005A6592" w:rsidP="003A4F34">
      <w:pPr>
        <w:rPr>
          <w:rFonts w:ascii=".AppleSystemUIFont" w:eastAsia="Times New Roman" w:hAnsi=".AppleSystemUIFont" w:cs="Times New Roman"/>
          <w:color w:val="0E0E0E"/>
          <w:kern w:val="0"/>
          <w:sz w:val="29"/>
          <w:szCs w:val="29"/>
          <w14:ligatures w14:val="none"/>
        </w:rPr>
      </w:pPr>
    </w:p>
    <w:p w14:paraId="16CC8545" w14:textId="77777777" w:rsidR="00886E7C" w:rsidRDefault="00886E7C" w:rsidP="00D55606">
      <w:pPr>
        <w:rPr>
          <w:rFonts w:ascii="Times New Roman" w:hAnsi="Times New Roman" w:cs="Times New Roman"/>
          <w:sz w:val="28"/>
          <w:szCs w:val="28"/>
        </w:rPr>
      </w:pPr>
    </w:p>
    <w:p w14:paraId="7DCD34A6" w14:textId="679A3279" w:rsidR="00886E7C" w:rsidRPr="00852DB5" w:rsidRDefault="00886E7C" w:rsidP="008257A9">
      <w:pPr>
        <w:pBdr>
          <w:bottom w:val="single" w:sz="4" w:space="1" w:color="auto"/>
        </w:pBdr>
        <w:shd w:val="clear" w:color="auto" w:fill="F2F2F2" w:themeFill="background1" w:themeFillShade="F2"/>
        <w:rPr>
          <w:rFonts w:ascii="Times New Roman" w:hAnsi="Times New Roman" w:cs="Times New Roman"/>
          <w:b/>
          <w:bCs/>
          <w:sz w:val="28"/>
          <w:szCs w:val="28"/>
        </w:rPr>
      </w:pPr>
      <w:r w:rsidRPr="00852DB5">
        <w:rPr>
          <w:rFonts w:ascii="Times New Roman" w:hAnsi="Times New Roman" w:cs="Times New Roman"/>
          <w:b/>
          <w:bCs/>
          <w:sz w:val="28"/>
          <w:szCs w:val="28"/>
        </w:rPr>
        <w:t>The Promise of Deliver</w:t>
      </w:r>
      <w:r w:rsidR="00852DB5" w:rsidRPr="00852DB5">
        <w:rPr>
          <w:rFonts w:ascii="Times New Roman" w:hAnsi="Times New Roman" w:cs="Times New Roman"/>
          <w:b/>
          <w:bCs/>
          <w:sz w:val="28"/>
          <w:szCs w:val="28"/>
        </w:rPr>
        <w:t>ance</w:t>
      </w:r>
    </w:p>
    <w:p w14:paraId="0FC8C552" w14:textId="77777777" w:rsidR="00852DB5" w:rsidRDefault="00852DB5" w:rsidP="00D55606">
      <w:pPr>
        <w:rPr>
          <w:rFonts w:ascii="Times New Roman" w:hAnsi="Times New Roman" w:cs="Times New Roman"/>
          <w:sz w:val="28"/>
          <w:szCs w:val="28"/>
        </w:rPr>
      </w:pPr>
    </w:p>
    <w:p w14:paraId="3DAA53C8" w14:textId="2899FB38" w:rsidR="001D117E" w:rsidRPr="001D117E" w:rsidRDefault="007905D8" w:rsidP="001D117E">
      <w:pPr>
        <w:rPr>
          <w:rFonts w:ascii="Times New Roman" w:hAnsi="Times New Roman" w:cs="Times New Roman"/>
          <w:sz w:val="28"/>
          <w:szCs w:val="28"/>
        </w:rPr>
      </w:pPr>
      <w:r>
        <w:rPr>
          <w:rFonts w:ascii="Times New Roman" w:hAnsi="Times New Roman" w:cs="Times New Roman"/>
          <w:sz w:val="28"/>
          <w:szCs w:val="28"/>
        </w:rPr>
        <w:t>While</w:t>
      </w:r>
      <w:r w:rsidR="00A32CA6">
        <w:rPr>
          <w:rFonts w:ascii="Times New Roman" w:hAnsi="Times New Roman" w:cs="Times New Roman"/>
          <w:sz w:val="28"/>
          <w:szCs w:val="28"/>
        </w:rPr>
        <w:t xml:space="preserve"> </w:t>
      </w:r>
      <w:r w:rsidR="00181417">
        <w:rPr>
          <w:rFonts w:ascii="Times New Roman" w:hAnsi="Times New Roman" w:cs="Times New Roman"/>
          <w:sz w:val="28"/>
          <w:szCs w:val="28"/>
        </w:rPr>
        <w:t xml:space="preserve">the Jews were processing </w:t>
      </w:r>
      <w:r w:rsidR="00A32CA6">
        <w:rPr>
          <w:rFonts w:ascii="Times New Roman" w:hAnsi="Times New Roman" w:cs="Times New Roman"/>
          <w:sz w:val="28"/>
          <w:szCs w:val="28"/>
        </w:rPr>
        <w:t xml:space="preserve">the reality </w:t>
      </w:r>
      <w:r>
        <w:rPr>
          <w:rFonts w:ascii="Times New Roman" w:hAnsi="Times New Roman" w:cs="Times New Roman"/>
          <w:sz w:val="28"/>
          <w:szCs w:val="28"/>
        </w:rPr>
        <w:t>and horror of this death sentence</w:t>
      </w:r>
      <w:r w:rsidR="00A32CA6">
        <w:rPr>
          <w:rFonts w:ascii="Times New Roman" w:hAnsi="Times New Roman" w:cs="Times New Roman"/>
          <w:sz w:val="28"/>
          <w:szCs w:val="28"/>
        </w:rPr>
        <w:t>, Moses was able to share the good news</w:t>
      </w:r>
      <w:r>
        <w:rPr>
          <w:rFonts w:ascii="Times New Roman" w:hAnsi="Times New Roman" w:cs="Times New Roman"/>
          <w:sz w:val="28"/>
          <w:szCs w:val="28"/>
        </w:rPr>
        <w:t>;</w:t>
      </w:r>
      <w:r w:rsidR="00A32CA6">
        <w:rPr>
          <w:rFonts w:ascii="Times New Roman" w:hAnsi="Times New Roman" w:cs="Times New Roman"/>
          <w:sz w:val="28"/>
          <w:szCs w:val="28"/>
        </w:rPr>
        <w:t xml:space="preserve"> </w:t>
      </w:r>
      <w:r>
        <w:rPr>
          <w:rFonts w:ascii="Times New Roman" w:hAnsi="Times New Roman" w:cs="Times New Roman"/>
          <w:sz w:val="28"/>
          <w:szCs w:val="28"/>
        </w:rPr>
        <w:t>NO</w:t>
      </w:r>
      <w:r w:rsidR="00181417">
        <w:rPr>
          <w:rFonts w:ascii="Times New Roman" w:hAnsi="Times New Roman" w:cs="Times New Roman"/>
          <w:sz w:val="28"/>
          <w:szCs w:val="28"/>
        </w:rPr>
        <w:t>,</w:t>
      </w:r>
      <w:r w:rsidR="00A32CA6">
        <w:rPr>
          <w:rFonts w:ascii="Times New Roman" w:hAnsi="Times New Roman" w:cs="Times New Roman"/>
          <w:sz w:val="28"/>
          <w:szCs w:val="28"/>
        </w:rPr>
        <w:t xml:space="preserve"> the best news they could hear. God had </w:t>
      </w:r>
      <w:r>
        <w:rPr>
          <w:rFonts w:ascii="Times New Roman" w:hAnsi="Times New Roman" w:cs="Times New Roman"/>
          <w:sz w:val="28"/>
          <w:szCs w:val="28"/>
        </w:rPr>
        <w:t>al</w:t>
      </w:r>
      <w:r w:rsidR="00181417">
        <w:rPr>
          <w:rFonts w:ascii="Times New Roman" w:hAnsi="Times New Roman" w:cs="Times New Roman"/>
          <w:sz w:val="28"/>
          <w:szCs w:val="28"/>
        </w:rPr>
        <w:t>so</w:t>
      </w:r>
      <w:r>
        <w:rPr>
          <w:rFonts w:ascii="Times New Roman" w:hAnsi="Times New Roman" w:cs="Times New Roman"/>
          <w:sz w:val="28"/>
          <w:szCs w:val="28"/>
        </w:rPr>
        <w:t xml:space="preserve"> </w:t>
      </w:r>
      <w:r w:rsidR="00A32CA6">
        <w:rPr>
          <w:rFonts w:ascii="Times New Roman" w:hAnsi="Times New Roman" w:cs="Times New Roman"/>
          <w:sz w:val="28"/>
          <w:szCs w:val="28"/>
        </w:rPr>
        <w:t>promised deliverance</w:t>
      </w:r>
      <w:r>
        <w:rPr>
          <w:rFonts w:ascii="Times New Roman" w:hAnsi="Times New Roman" w:cs="Times New Roman"/>
          <w:sz w:val="28"/>
          <w:szCs w:val="28"/>
        </w:rPr>
        <w:t xml:space="preserve"> </w:t>
      </w:r>
      <w:r w:rsidR="00181417">
        <w:rPr>
          <w:rFonts w:ascii="Times New Roman" w:hAnsi="Times New Roman" w:cs="Times New Roman"/>
          <w:sz w:val="28"/>
          <w:szCs w:val="28"/>
        </w:rPr>
        <w:t>to</w:t>
      </w:r>
      <w:r>
        <w:rPr>
          <w:rFonts w:ascii="Times New Roman" w:hAnsi="Times New Roman" w:cs="Times New Roman"/>
          <w:sz w:val="28"/>
          <w:szCs w:val="28"/>
        </w:rPr>
        <w:t xml:space="preserve"> those who believed </w:t>
      </w:r>
      <w:r w:rsidR="00B0069C">
        <w:rPr>
          <w:rFonts w:ascii="Times New Roman" w:hAnsi="Times New Roman" w:cs="Times New Roman"/>
          <w:sz w:val="28"/>
          <w:szCs w:val="28"/>
        </w:rPr>
        <w:t>&amp;</w:t>
      </w:r>
      <w:r>
        <w:rPr>
          <w:rFonts w:ascii="Times New Roman" w:hAnsi="Times New Roman" w:cs="Times New Roman"/>
          <w:sz w:val="28"/>
          <w:szCs w:val="28"/>
        </w:rPr>
        <w:t xml:space="preserve"> obeyed His instruction</w:t>
      </w:r>
      <w:r w:rsidR="00181417">
        <w:rPr>
          <w:rFonts w:ascii="Times New Roman" w:hAnsi="Times New Roman" w:cs="Times New Roman"/>
          <w:sz w:val="28"/>
          <w:szCs w:val="28"/>
        </w:rPr>
        <w:t>s</w:t>
      </w:r>
      <w:r w:rsidR="00A32CA6">
        <w:rPr>
          <w:rFonts w:ascii="Times New Roman" w:hAnsi="Times New Roman" w:cs="Times New Roman"/>
          <w:sz w:val="28"/>
          <w:szCs w:val="28"/>
        </w:rPr>
        <w:t xml:space="preserve"> </w:t>
      </w:r>
      <w:r w:rsidR="00A21F88">
        <w:rPr>
          <w:rFonts w:ascii="Times New Roman" w:hAnsi="Times New Roman" w:cs="Times New Roman"/>
          <w:sz w:val="28"/>
          <w:szCs w:val="28"/>
        </w:rPr>
        <w:t xml:space="preserve">(Ex 12:3-7, 12-13). </w:t>
      </w:r>
    </w:p>
    <w:p w14:paraId="35394927" w14:textId="77777777" w:rsidR="00A21F88" w:rsidRDefault="00A21F88" w:rsidP="00D55606">
      <w:pPr>
        <w:rPr>
          <w:rFonts w:ascii="Times New Roman" w:hAnsi="Times New Roman" w:cs="Times New Roman"/>
          <w:sz w:val="28"/>
          <w:szCs w:val="28"/>
        </w:rPr>
      </w:pPr>
    </w:p>
    <w:p w14:paraId="21D0F2A9" w14:textId="15AB5551" w:rsidR="007905D8" w:rsidRDefault="0091616D" w:rsidP="00D55606">
      <w:pPr>
        <w:rPr>
          <w:rFonts w:ascii="Times New Roman" w:hAnsi="Times New Roman" w:cs="Times New Roman"/>
          <w:sz w:val="28"/>
          <w:szCs w:val="28"/>
        </w:rPr>
      </w:pPr>
      <w:r>
        <w:rPr>
          <w:rFonts w:ascii="Times New Roman" w:hAnsi="Times New Roman" w:cs="Times New Roman"/>
          <w:sz w:val="28"/>
          <w:szCs w:val="28"/>
        </w:rPr>
        <w:t>Right now, use your imagination to feel what they felt in that moment. Imagine what it was like for them to hear that a death sentence ha</w:t>
      </w:r>
      <w:r w:rsidR="00181417">
        <w:rPr>
          <w:rFonts w:ascii="Times New Roman" w:hAnsi="Times New Roman" w:cs="Times New Roman"/>
          <w:sz w:val="28"/>
          <w:szCs w:val="28"/>
        </w:rPr>
        <w:t>d</w:t>
      </w:r>
      <w:r>
        <w:rPr>
          <w:rFonts w:ascii="Times New Roman" w:hAnsi="Times New Roman" w:cs="Times New Roman"/>
          <w:sz w:val="28"/>
          <w:szCs w:val="28"/>
        </w:rPr>
        <w:t xml:space="preserve"> been pronounced upon the firstborn in every home. Imagin</w:t>
      </w:r>
      <w:r w:rsidR="00181417">
        <w:rPr>
          <w:rFonts w:ascii="Times New Roman" w:hAnsi="Times New Roman" w:cs="Times New Roman"/>
          <w:sz w:val="28"/>
          <w:szCs w:val="28"/>
        </w:rPr>
        <w:t>e</w:t>
      </w:r>
      <w:r>
        <w:rPr>
          <w:rFonts w:ascii="Times New Roman" w:hAnsi="Times New Roman" w:cs="Times New Roman"/>
          <w:sz w:val="28"/>
          <w:szCs w:val="28"/>
        </w:rPr>
        <w:t xml:space="preserve"> looking at your firstborn and realiz</w:t>
      </w:r>
      <w:r w:rsidR="00181417">
        <w:rPr>
          <w:rFonts w:ascii="Times New Roman" w:hAnsi="Times New Roman" w:cs="Times New Roman"/>
          <w:sz w:val="28"/>
          <w:szCs w:val="28"/>
        </w:rPr>
        <w:t>ing</w:t>
      </w:r>
      <w:r>
        <w:rPr>
          <w:rFonts w:ascii="Times New Roman" w:hAnsi="Times New Roman" w:cs="Times New Roman"/>
          <w:sz w:val="28"/>
          <w:szCs w:val="28"/>
        </w:rPr>
        <w:t xml:space="preserve"> there is nothing you can do to protect them. </w:t>
      </w:r>
    </w:p>
    <w:p w14:paraId="7BBF9F7D" w14:textId="77777777" w:rsidR="007905D8" w:rsidRDefault="007905D8" w:rsidP="00D55606">
      <w:pPr>
        <w:rPr>
          <w:rFonts w:ascii="Times New Roman" w:hAnsi="Times New Roman" w:cs="Times New Roman"/>
          <w:sz w:val="28"/>
          <w:szCs w:val="28"/>
        </w:rPr>
      </w:pPr>
    </w:p>
    <w:p w14:paraId="0BFB4762" w14:textId="68F4BE0B" w:rsidR="001D117E" w:rsidRDefault="0091616D" w:rsidP="00D55606">
      <w:pPr>
        <w:rPr>
          <w:rFonts w:ascii="Times New Roman" w:hAnsi="Times New Roman" w:cs="Times New Roman"/>
          <w:sz w:val="28"/>
          <w:szCs w:val="28"/>
        </w:rPr>
      </w:pPr>
      <w:r>
        <w:rPr>
          <w:rFonts w:ascii="Times New Roman" w:hAnsi="Times New Roman" w:cs="Times New Roman"/>
          <w:sz w:val="28"/>
          <w:szCs w:val="28"/>
        </w:rPr>
        <w:t>Now imagine what it was like when they hear</w:t>
      </w:r>
      <w:r w:rsidR="00181417">
        <w:rPr>
          <w:rFonts w:ascii="Times New Roman" w:hAnsi="Times New Roman" w:cs="Times New Roman"/>
          <w:sz w:val="28"/>
          <w:szCs w:val="28"/>
        </w:rPr>
        <w:t>d</w:t>
      </w:r>
      <w:r>
        <w:rPr>
          <w:rFonts w:ascii="Times New Roman" w:hAnsi="Times New Roman" w:cs="Times New Roman"/>
          <w:sz w:val="28"/>
          <w:szCs w:val="28"/>
        </w:rPr>
        <w:t xml:space="preserve"> Moses </w:t>
      </w:r>
      <w:proofErr w:type="gramStart"/>
      <w:r>
        <w:rPr>
          <w:rFonts w:ascii="Times New Roman" w:hAnsi="Times New Roman" w:cs="Times New Roman"/>
          <w:sz w:val="28"/>
          <w:szCs w:val="28"/>
        </w:rPr>
        <w:t>say</w:t>
      </w:r>
      <w:proofErr w:type="gramEnd"/>
      <w:r>
        <w:rPr>
          <w:rFonts w:ascii="Times New Roman" w:hAnsi="Times New Roman" w:cs="Times New Roman"/>
          <w:sz w:val="28"/>
          <w:szCs w:val="28"/>
        </w:rPr>
        <w:t xml:space="preserve"> “BUT GOD!”</w:t>
      </w:r>
    </w:p>
    <w:p w14:paraId="19F323AD" w14:textId="4CCD3A78" w:rsidR="0091616D" w:rsidRDefault="0091616D" w:rsidP="00D55606">
      <w:pPr>
        <w:rPr>
          <w:rFonts w:ascii="Times New Roman" w:hAnsi="Times New Roman" w:cs="Times New Roman"/>
          <w:sz w:val="28"/>
          <w:szCs w:val="28"/>
        </w:rPr>
      </w:pPr>
      <w:r>
        <w:rPr>
          <w:rFonts w:ascii="Times New Roman" w:hAnsi="Times New Roman" w:cs="Times New Roman"/>
          <w:sz w:val="28"/>
          <w:szCs w:val="28"/>
        </w:rPr>
        <w:t>He told them</w:t>
      </w:r>
      <w:r w:rsidR="00181417">
        <w:rPr>
          <w:rFonts w:ascii="Times New Roman" w:hAnsi="Times New Roman" w:cs="Times New Roman"/>
          <w:sz w:val="28"/>
          <w:szCs w:val="28"/>
        </w:rPr>
        <w:t>,</w:t>
      </w:r>
      <w:r>
        <w:rPr>
          <w:rFonts w:ascii="Times New Roman" w:hAnsi="Times New Roman" w:cs="Times New Roman"/>
          <w:sz w:val="28"/>
          <w:szCs w:val="28"/>
        </w:rPr>
        <w:t xml:space="preserve"> “But God has said if you take a lamb on the 10</w:t>
      </w:r>
      <w:r w:rsidRPr="0091616D">
        <w:rPr>
          <w:rFonts w:ascii="Times New Roman" w:hAnsi="Times New Roman" w:cs="Times New Roman"/>
          <w:sz w:val="28"/>
          <w:szCs w:val="28"/>
          <w:vertAlign w:val="superscript"/>
        </w:rPr>
        <w:t>th</w:t>
      </w:r>
      <w:r>
        <w:rPr>
          <w:rFonts w:ascii="Times New Roman" w:hAnsi="Times New Roman" w:cs="Times New Roman"/>
          <w:sz w:val="28"/>
          <w:szCs w:val="28"/>
        </w:rPr>
        <w:t xml:space="preserve"> day of the month</w:t>
      </w:r>
      <w:r w:rsidR="00181417">
        <w:rPr>
          <w:rFonts w:ascii="Times New Roman" w:hAnsi="Times New Roman" w:cs="Times New Roman"/>
          <w:sz w:val="28"/>
          <w:szCs w:val="28"/>
        </w:rPr>
        <w:t>,</w:t>
      </w:r>
      <w:r>
        <w:rPr>
          <w:rFonts w:ascii="Times New Roman" w:hAnsi="Times New Roman" w:cs="Times New Roman"/>
          <w:sz w:val="28"/>
          <w:szCs w:val="28"/>
        </w:rPr>
        <w:t xml:space="preserve"> make sure it is spotless and perfect. Keep it set aside for four days to finish inspecting it; then on the 14</w:t>
      </w:r>
      <w:r w:rsidRPr="0091616D">
        <w:rPr>
          <w:rFonts w:ascii="Times New Roman" w:hAnsi="Times New Roman" w:cs="Times New Roman"/>
          <w:sz w:val="28"/>
          <w:szCs w:val="28"/>
          <w:vertAlign w:val="superscript"/>
        </w:rPr>
        <w:t>th</w:t>
      </w:r>
      <w:r>
        <w:rPr>
          <w:rFonts w:ascii="Times New Roman" w:hAnsi="Times New Roman" w:cs="Times New Roman"/>
          <w:sz w:val="28"/>
          <w:szCs w:val="28"/>
        </w:rPr>
        <w:t xml:space="preserve"> day of this month, kill the lamb, catch his blood, then apply his blood to the two door post</w:t>
      </w:r>
      <w:r w:rsidR="00181417">
        <w:rPr>
          <w:rFonts w:ascii="Times New Roman" w:hAnsi="Times New Roman" w:cs="Times New Roman"/>
          <w:sz w:val="28"/>
          <w:szCs w:val="28"/>
        </w:rPr>
        <w:t>s</w:t>
      </w:r>
      <w:r>
        <w:rPr>
          <w:rFonts w:ascii="Times New Roman" w:hAnsi="Times New Roman" w:cs="Times New Roman"/>
          <w:sz w:val="28"/>
          <w:szCs w:val="28"/>
        </w:rPr>
        <w:t>, and over the top of your door frame. That night</w:t>
      </w:r>
      <w:r w:rsidR="00181417">
        <w:rPr>
          <w:rFonts w:ascii="Times New Roman" w:hAnsi="Times New Roman" w:cs="Times New Roman"/>
          <w:sz w:val="28"/>
          <w:szCs w:val="28"/>
        </w:rPr>
        <w:t>,</w:t>
      </w:r>
      <w:r>
        <w:rPr>
          <w:rFonts w:ascii="Times New Roman" w:hAnsi="Times New Roman" w:cs="Times New Roman"/>
          <w:sz w:val="28"/>
          <w:szCs w:val="28"/>
        </w:rPr>
        <w:t xml:space="preserve"> cook the lamb </w:t>
      </w:r>
      <w:r w:rsidR="00807DCE">
        <w:rPr>
          <w:rFonts w:ascii="Times New Roman" w:hAnsi="Times New Roman" w:cs="Times New Roman"/>
          <w:sz w:val="28"/>
          <w:szCs w:val="28"/>
        </w:rPr>
        <w:t>over an open fire, and eat the lamb as a family. If you trust and obey God, He will accept the lamb’s death as a substitute for the firstborn. When He passes over the land, and He sees the blood on the door, God will pass over your home</w:t>
      </w:r>
      <w:r w:rsidR="00181417">
        <w:rPr>
          <w:rFonts w:ascii="Times New Roman" w:hAnsi="Times New Roman" w:cs="Times New Roman"/>
          <w:sz w:val="28"/>
          <w:szCs w:val="28"/>
        </w:rPr>
        <w:t>,</w:t>
      </w:r>
      <w:r w:rsidR="00807DCE">
        <w:rPr>
          <w:rFonts w:ascii="Times New Roman" w:hAnsi="Times New Roman" w:cs="Times New Roman"/>
          <w:sz w:val="28"/>
          <w:szCs w:val="28"/>
        </w:rPr>
        <w:t xml:space="preserve"> and your firstborn will live.  </w:t>
      </w:r>
    </w:p>
    <w:p w14:paraId="6D2CF151" w14:textId="79A522A0" w:rsidR="00807DCE" w:rsidRDefault="00807DCE" w:rsidP="00D55606">
      <w:pPr>
        <w:rPr>
          <w:rFonts w:ascii="Times New Roman" w:hAnsi="Times New Roman" w:cs="Times New Roman"/>
          <w:sz w:val="28"/>
          <w:szCs w:val="28"/>
        </w:rPr>
      </w:pPr>
      <w:r>
        <w:rPr>
          <w:rFonts w:ascii="Times New Roman" w:hAnsi="Times New Roman" w:cs="Times New Roman"/>
          <w:sz w:val="28"/>
          <w:szCs w:val="28"/>
        </w:rPr>
        <w:t>Imag</w:t>
      </w:r>
      <w:r w:rsidR="00181417">
        <w:rPr>
          <w:rFonts w:ascii="Times New Roman" w:hAnsi="Times New Roman" w:cs="Times New Roman"/>
          <w:sz w:val="28"/>
          <w:szCs w:val="28"/>
        </w:rPr>
        <w:t>in</w:t>
      </w:r>
      <w:r>
        <w:rPr>
          <w:rFonts w:ascii="Times New Roman" w:hAnsi="Times New Roman" w:cs="Times New Roman"/>
          <w:sz w:val="28"/>
          <w:szCs w:val="28"/>
        </w:rPr>
        <w:t xml:space="preserve">e looking at your firstborn after hearing that news; how would you feel? </w:t>
      </w:r>
    </w:p>
    <w:p w14:paraId="2C05E86D" w14:textId="77777777" w:rsidR="00807DCE" w:rsidRDefault="00807DCE" w:rsidP="00D55606">
      <w:pPr>
        <w:rPr>
          <w:rFonts w:ascii="Times New Roman" w:hAnsi="Times New Roman" w:cs="Times New Roman"/>
          <w:sz w:val="28"/>
          <w:szCs w:val="28"/>
        </w:rPr>
      </w:pPr>
    </w:p>
    <w:p w14:paraId="4D46C4C0" w14:textId="7DB90E77" w:rsidR="00807DCE" w:rsidRPr="00B46600" w:rsidRDefault="00B0069C" w:rsidP="00B0069C">
      <w:pPr>
        <w:pBdr>
          <w:bottom w:val="single" w:sz="4" w:space="1" w:color="auto"/>
        </w:pBdr>
        <w:shd w:val="clear" w:color="auto" w:fill="F2F2F2" w:themeFill="background1" w:themeFillShade="F2"/>
        <w:rPr>
          <w:rFonts w:ascii="Times New Roman" w:hAnsi="Times New Roman" w:cs="Times New Roman"/>
          <w:b/>
          <w:bCs/>
          <w:sz w:val="28"/>
          <w:szCs w:val="28"/>
        </w:rPr>
      </w:pPr>
      <w:r w:rsidRPr="00B46600">
        <w:rPr>
          <w:rFonts w:ascii="Times New Roman" w:hAnsi="Times New Roman" w:cs="Times New Roman"/>
          <w:b/>
          <w:bCs/>
          <w:sz w:val="28"/>
          <w:szCs w:val="28"/>
        </w:rPr>
        <w:t>The Simplicity Question:</w:t>
      </w:r>
    </w:p>
    <w:p w14:paraId="4F298329" w14:textId="77777777" w:rsidR="00B0069C" w:rsidRDefault="00B0069C" w:rsidP="00D55606">
      <w:pPr>
        <w:rPr>
          <w:rFonts w:ascii="Times New Roman" w:hAnsi="Times New Roman" w:cs="Times New Roman"/>
          <w:sz w:val="28"/>
          <w:szCs w:val="28"/>
        </w:rPr>
      </w:pPr>
    </w:p>
    <w:p w14:paraId="1DE49535" w14:textId="12B07E61" w:rsidR="00B0069C" w:rsidRDefault="00B0069C" w:rsidP="00D55606">
      <w:pPr>
        <w:rPr>
          <w:rFonts w:ascii="Times New Roman" w:hAnsi="Times New Roman" w:cs="Times New Roman"/>
          <w:sz w:val="28"/>
          <w:szCs w:val="28"/>
        </w:rPr>
      </w:pPr>
      <w:r>
        <w:rPr>
          <w:rFonts w:ascii="Times New Roman" w:hAnsi="Times New Roman" w:cs="Times New Roman"/>
          <w:sz w:val="28"/>
          <w:szCs w:val="28"/>
        </w:rPr>
        <w:t>At this point</w:t>
      </w:r>
      <w:r w:rsidR="00181417">
        <w:rPr>
          <w:rFonts w:ascii="Times New Roman" w:hAnsi="Times New Roman" w:cs="Times New Roman"/>
          <w:sz w:val="28"/>
          <w:szCs w:val="28"/>
        </w:rPr>
        <w:t>,</w:t>
      </w:r>
      <w:r>
        <w:rPr>
          <w:rFonts w:ascii="Times New Roman" w:hAnsi="Times New Roman" w:cs="Times New Roman"/>
          <w:sz w:val="28"/>
          <w:szCs w:val="28"/>
        </w:rPr>
        <w:t xml:space="preserve"> I am sure someone</w:t>
      </w:r>
      <w:r w:rsidR="002826DA">
        <w:rPr>
          <w:rFonts w:ascii="Times New Roman" w:hAnsi="Times New Roman" w:cs="Times New Roman"/>
          <w:sz w:val="28"/>
          <w:szCs w:val="28"/>
        </w:rPr>
        <w:t xml:space="preserve"> in that group was</w:t>
      </w:r>
      <w:r>
        <w:rPr>
          <w:rFonts w:ascii="Times New Roman" w:hAnsi="Times New Roman" w:cs="Times New Roman"/>
          <w:sz w:val="28"/>
          <w:szCs w:val="28"/>
        </w:rPr>
        <w:t xml:space="preserve"> asking the question: “Is it really that simple?”  Is that really all we </w:t>
      </w:r>
      <w:proofErr w:type="gramStart"/>
      <w:r>
        <w:rPr>
          <w:rFonts w:ascii="Times New Roman" w:hAnsi="Times New Roman" w:cs="Times New Roman"/>
          <w:sz w:val="28"/>
          <w:szCs w:val="28"/>
        </w:rPr>
        <w:t>have to</w:t>
      </w:r>
      <w:proofErr w:type="gramEnd"/>
      <w:r>
        <w:rPr>
          <w:rFonts w:ascii="Times New Roman" w:hAnsi="Times New Roman" w:cs="Times New Roman"/>
          <w:sz w:val="28"/>
          <w:szCs w:val="28"/>
        </w:rPr>
        <w:t xml:space="preserve"> do? And the answer is YES!  Just trust what God </w:t>
      </w:r>
      <w:proofErr w:type="gramStart"/>
      <w:r>
        <w:rPr>
          <w:rFonts w:ascii="Times New Roman" w:hAnsi="Times New Roman" w:cs="Times New Roman"/>
          <w:sz w:val="28"/>
          <w:szCs w:val="28"/>
        </w:rPr>
        <w:t>said, and</w:t>
      </w:r>
      <w:proofErr w:type="gramEnd"/>
      <w:r>
        <w:rPr>
          <w:rFonts w:ascii="Times New Roman" w:hAnsi="Times New Roman" w:cs="Times New Roman"/>
          <w:sz w:val="28"/>
          <w:szCs w:val="28"/>
        </w:rPr>
        <w:t xml:space="preserve"> do what God require</w:t>
      </w:r>
      <w:r w:rsidR="00181417">
        <w:rPr>
          <w:rFonts w:ascii="Times New Roman" w:hAnsi="Times New Roman" w:cs="Times New Roman"/>
          <w:sz w:val="28"/>
          <w:szCs w:val="28"/>
        </w:rPr>
        <w:t>s</w:t>
      </w:r>
      <w:r>
        <w:rPr>
          <w:rFonts w:ascii="Times New Roman" w:hAnsi="Times New Roman" w:cs="Times New Roman"/>
          <w:sz w:val="28"/>
          <w:szCs w:val="28"/>
        </w:rPr>
        <w:t xml:space="preserve">.  In fact, to try to add to this or do something different would result in death. The only way to escape the sentence of death was to believe </w:t>
      </w:r>
      <w:r w:rsidR="00181417">
        <w:rPr>
          <w:rFonts w:ascii="Times New Roman" w:hAnsi="Times New Roman" w:cs="Times New Roman"/>
          <w:sz w:val="28"/>
          <w:szCs w:val="28"/>
        </w:rPr>
        <w:t xml:space="preserve">in </w:t>
      </w:r>
      <w:r>
        <w:rPr>
          <w:rFonts w:ascii="Times New Roman" w:hAnsi="Times New Roman" w:cs="Times New Roman"/>
          <w:sz w:val="28"/>
          <w:szCs w:val="28"/>
        </w:rPr>
        <w:t xml:space="preserve">God and practice the simple steps He gave. </w:t>
      </w:r>
    </w:p>
    <w:p w14:paraId="5ED7C7BB" w14:textId="77777777" w:rsidR="00B0069C" w:rsidRDefault="00B0069C" w:rsidP="00D55606">
      <w:pPr>
        <w:rPr>
          <w:rFonts w:ascii="Times New Roman" w:hAnsi="Times New Roman" w:cs="Times New Roman"/>
          <w:sz w:val="28"/>
          <w:szCs w:val="28"/>
        </w:rPr>
      </w:pPr>
    </w:p>
    <w:p w14:paraId="4842E1CD" w14:textId="6ECB548B" w:rsidR="00B0069C" w:rsidRDefault="00303B69" w:rsidP="00D55606">
      <w:pPr>
        <w:rPr>
          <w:rFonts w:ascii="Times New Roman" w:hAnsi="Times New Roman" w:cs="Times New Roman"/>
          <w:sz w:val="28"/>
          <w:szCs w:val="28"/>
        </w:rPr>
      </w:pPr>
      <w:r>
        <w:rPr>
          <w:rFonts w:ascii="Times New Roman" w:hAnsi="Times New Roman" w:cs="Times New Roman"/>
          <w:sz w:val="28"/>
          <w:szCs w:val="28"/>
        </w:rPr>
        <w:t xml:space="preserve">Now we </w:t>
      </w:r>
      <w:proofErr w:type="gramStart"/>
      <w:r>
        <w:rPr>
          <w:rFonts w:ascii="Times New Roman" w:hAnsi="Times New Roman" w:cs="Times New Roman"/>
          <w:sz w:val="28"/>
          <w:szCs w:val="28"/>
        </w:rPr>
        <w:t>have to</w:t>
      </w:r>
      <w:proofErr w:type="gramEnd"/>
      <w:r>
        <w:rPr>
          <w:rFonts w:ascii="Times New Roman" w:hAnsi="Times New Roman" w:cs="Times New Roman"/>
          <w:sz w:val="28"/>
          <w:szCs w:val="28"/>
        </w:rPr>
        <w:t xml:space="preserve"> consider that Passover was a picture of how Jesus would become our substitute lamb. But instead of His blood being applied to a doorpost, it was literally applied to the altar in Heaven.  And God accepts </w:t>
      </w:r>
      <w:proofErr w:type="gramStart"/>
      <w:r>
        <w:rPr>
          <w:rFonts w:ascii="Times New Roman" w:hAnsi="Times New Roman" w:cs="Times New Roman"/>
          <w:sz w:val="28"/>
          <w:szCs w:val="28"/>
        </w:rPr>
        <w:t>Jesus</w:t>
      </w:r>
      <w:proofErr w:type="gramEnd"/>
      <w:r>
        <w:rPr>
          <w:rFonts w:ascii="Times New Roman" w:hAnsi="Times New Roman" w:cs="Times New Roman"/>
          <w:sz w:val="28"/>
          <w:szCs w:val="28"/>
        </w:rPr>
        <w:t xml:space="preserve"> death and </w:t>
      </w:r>
      <w:proofErr w:type="gramStart"/>
      <w:r>
        <w:rPr>
          <w:rFonts w:ascii="Times New Roman" w:hAnsi="Times New Roman" w:cs="Times New Roman"/>
          <w:sz w:val="28"/>
          <w:szCs w:val="28"/>
        </w:rPr>
        <w:t>Jesus</w:t>
      </w:r>
      <w:proofErr w:type="gramEnd"/>
      <w:r>
        <w:rPr>
          <w:rFonts w:ascii="Times New Roman" w:hAnsi="Times New Roman" w:cs="Times New Roman"/>
          <w:sz w:val="28"/>
          <w:szCs w:val="28"/>
        </w:rPr>
        <w:t xml:space="preserve"> blood as a substitute for our death sentence. Look at how the New Testament teaches this truth: </w:t>
      </w:r>
    </w:p>
    <w:p w14:paraId="4105EE9F" w14:textId="77777777" w:rsidR="00303B69" w:rsidRDefault="00303B69" w:rsidP="00D55606">
      <w:pPr>
        <w:rPr>
          <w:rFonts w:ascii="Times New Roman" w:hAnsi="Times New Roman" w:cs="Times New Roman"/>
          <w:sz w:val="28"/>
          <w:szCs w:val="28"/>
        </w:rPr>
      </w:pPr>
    </w:p>
    <w:p w14:paraId="6979FD01" w14:textId="3F06842A" w:rsidR="00303B69" w:rsidRPr="00B46600" w:rsidRDefault="00303B69" w:rsidP="00303B69">
      <w:pPr>
        <w:pBdr>
          <w:bottom w:val="single" w:sz="4" w:space="1" w:color="auto"/>
        </w:pBdr>
        <w:shd w:val="clear" w:color="auto" w:fill="F2F2F2" w:themeFill="background1" w:themeFillShade="F2"/>
        <w:rPr>
          <w:rFonts w:ascii="Times New Roman" w:hAnsi="Times New Roman" w:cs="Times New Roman"/>
          <w:b/>
          <w:bCs/>
          <w:sz w:val="28"/>
          <w:szCs w:val="28"/>
        </w:rPr>
      </w:pPr>
      <w:r w:rsidRPr="00B46600">
        <w:rPr>
          <w:rFonts w:ascii="Times New Roman" w:hAnsi="Times New Roman" w:cs="Times New Roman"/>
          <w:b/>
          <w:bCs/>
          <w:sz w:val="28"/>
          <w:szCs w:val="28"/>
        </w:rPr>
        <w:t>New Testament Teaching on Passover:</w:t>
      </w:r>
    </w:p>
    <w:p w14:paraId="0ED873FC" w14:textId="77777777" w:rsidR="00303B69" w:rsidRDefault="00303B69" w:rsidP="00D55606">
      <w:pPr>
        <w:rPr>
          <w:rFonts w:ascii="Times New Roman" w:hAnsi="Times New Roman" w:cs="Times New Roman"/>
          <w:sz w:val="28"/>
          <w:szCs w:val="28"/>
        </w:rPr>
      </w:pPr>
    </w:p>
    <w:p w14:paraId="5C1DAB5F" w14:textId="022BAF99" w:rsidR="00303B69" w:rsidRDefault="00303B69" w:rsidP="00D55606">
      <w:pPr>
        <w:rPr>
          <w:rFonts w:ascii="Times New Roman" w:hAnsi="Times New Roman" w:cs="Times New Roman"/>
          <w:sz w:val="28"/>
          <w:szCs w:val="28"/>
        </w:rPr>
      </w:pPr>
      <w:r>
        <w:rPr>
          <w:rFonts w:ascii="Times New Roman" w:hAnsi="Times New Roman" w:cs="Times New Roman"/>
          <w:sz w:val="28"/>
          <w:szCs w:val="28"/>
        </w:rPr>
        <w:t>First</w:t>
      </w:r>
      <w:r w:rsidR="00181417">
        <w:rPr>
          <w:rFonts w:ascii="Times New Roman" w:hAnsi="Times New Roman" w:cs="Times New Roman"/>
          <w:sz w:val="28"/>
          <w:szCs w:val="28"/>
        </w:rPr>
        <w:t>,</w:t>
      </w:r>
      <w:r>
        <w:rPr>
          <w:rFonts w:ascii="Times New Roman" w:hAnsi="Times New Roman" w:cs="Times New Roman"/>
          <w:sz w:val="28"/>
          <w:szCs w:val="28"/>
        </w:rPr>
        <w:t xml:space="preserve"> we will look at the Gospel of John. But it is important to understand </w:t>
      </w:r>
      <w:r w:rsidR="00181417">
        <w:rPr>
          <w:rFonts w:ascii="Times New Roman" w:hAnsi="Times New Roman" w:cs="Times New Roman"/>
          <w:sz w:val="28"/>
          <w:szCs w:val="28"/>
        </w:rPr>
        <w:t xml:space="preserve">that </w:t>
      </w:r>
      <w:r>
        <w:rPr>
          <w:rFonts w:ascii="Times New Roman" w:hAnsi="Times New Roman" w:cs="Times New Roman"/>
          <w:sz w:val="28"/>
          <w:szCs w:val="28"/>
        </w:rPr>
        <w:t xml:space="preserve">there are two men named John </w:t>
      </w:r>
      <w:r w:rsidR="00181417">
        <w:rPr>
          <w:rFonts w:ascii="Times New Roman" w:hAnsi="Times New Roman" w:cs="Times New Roman"/>
          <w:sz w:val="28"/>
          <w:szCs w:val="28"/>
        </w:rPr>
        <w:t>who</w:t>
      </w:r>
      <w:r>
        <w:rPr>
          <w:rFonts w:ascii="Times New Roman" w:hAnsi="Times New Roman" w:cs="Times New Roman"/>
          <w:sz w:val="28"/>
          <w:szCs w:val="28"/>
        </w:rPr>
        <w:t xml:space="preserve"> play key roles in this Gospel. There is John, who is the author of the Gospel. He later became an apostle of Jesus and a former fisherman.  Then there is John the Baptist. He pointed people to Jesus but died early in Jesus</w:t>
      </w:r>
      <w:r w:rsidR="00181417">
        <w:rPr>
          <w:rFonts w:ascii="Times New Roman" w:hAnsi="Times New Roman" w:cs="Times New Roman"/>
          <w:sz w:val="28"/>
          <w:szCs w:val="28"/>
        </w:rPr>
        <w:t>’</w:t>
      </w:r>
      <w:r>
        <w:rPr>
          <w:rFonts w:ascii="Times New Roman" w:hAnsi="Times New Roman" w:cs="Times New Roman"/>
          <w:sz w:val="28"/>
          <w:szCs w:val="28"/>
        </w:rPr>
        <w:t xml:space="preserve"> ministry</w:t>
      </w:r>
      <w:r w:rsidR="00181417">
        <w:rPr>
          <w:rFonts w:ascii="Times New Roman" w:hAnsi="Times New Roman" w:cs="Times New Roman"/>
          <w:sz w:val="28"/>
          <w:szCs w:val="28"/>
        </w:rPr>
        <w:t>,</w:t>
      </w:r>
      <w:r>
        <w:rPr>
          <w:rFonts w:ascii="Times New Roman" w:hAnsi="Times New Roman" w:cs="Times New Roman"/>
          <w:sz w:val="28"/>
          <w:szCs w:val="28"/>
        </w:rPr>
        <w:t xml:space="preserve"> so he never became </w:t>
      </w:r>
      <w:r w:rsidR="00181417">
        <w:rPr>
          <w:rFonts w:ascii="Times New Roman" w:hAnsi="Times New Roman" w:cs="Times New Roman"/>
          <w:sz w:val="28"/>
          <w:szCs w:val="28"/>
        </w:rPr>
        <w:t>an</w:t>
      </w:r>
      <w:r>
        <w:rPr>
          <w:rFonts w:ascii="Times New Roman" w:hAnsi="Times New Roman" w:cs="Times New Roman"/>
          <w:sz w:val="28"/>
          <w:szCs w:val="28"/>
        </w:rPr>
        <w:t xml:space="preserve"> apostle.  This John pointed to Jesus and called Him the “</w:t>
      </w:r>
      <w:r w:rsidRPr="00B46600">
        <w:rPr>
          <w:rFonts w:ascii="Times New Roman" w:hAnsi="Times New Roman" w:cs="Times New Roman"/>
          <w:i/>
          <w:iCs/>
          <w:sz w:val="28"/>
          <w:szCs w:val="28"/>
        </w:rPr>
        <w:t>Lamb of God who takes away the sin of the world</w:t>
      </w:r>
      <w:r>
        <w:rPr>
          <w:rFonts w:ascii="Times New Roman" w:hAnsi="Times New Roman" w:cs="Times New Roman"/>
          <w:sz w:val="28"/>
          <w:szCs w:val="28"/>
        </w:rPr>
        <w:t xml:space="preserve">” (John 1:29).  </w:t>
      </w:r>
    </w:p>
    <w:p w14:paraId="0D419953" w14:textId="461FB1AE" w:rsidR="00303B69" w:rsidRDefault="00303B69" w:rsidP="00D55606">
      <w:pPr>
        <w:rPr>
          <w:rFonts w:ascii="Times New Roman" w:hAnsi="Times New Roman" w:cs="Times New Roman"/>
          <w:sz w:val="28"/>
          <w:szCs w:val="28"/>
        </w:rPr>
      </w:pPr>
      <w:r>
        <w:rPr>
          <w:rFonts w:ascii="Times New Roman" w:hAnsi="Times New Roman" w:cs="Times New Roman"/>
          <w:sz w:val="28"/>
          <w:szCs w:val="28"/>
        </w:rPr>
        <w:t>He was drawing a parallel between Jesus and th</w:t>
      </w:r>
      <w:r w:rsidR="00181417">
        <w:rPr>
          <w:rFonts w:ascii="Times New Roman" w:hAnsi="Times New Roman" w:cs="Times New Roman"/>
          <w:sz w:val="28"/>
          <w:szCs w:val="28"/>
        </w:rPr>
        <w:t xml:space="preserve">e role the Passover Lamb played in the original Passover. </w:t>
      </w:r>
    </w:p>
    <w:p w14:paraId="4426486D" w14:textId="77777777" w:rsidR="00181417" w:rsidRDefault="00181417" w:rsidP="00D55606">
      <w:pPr>
        <w:rPr>
          <w:rFonts w:ascii="Times New Roman" w:hAnsi="Times New Roman" w:cs="Times New Roman"/>
          <w:sz w:val="28"/>
          <w:szCs w:val="28"/>
        </w:rPr>
      </w:pPr>
    </w:p>
    <w:p w14:paraId="7F033510" w14:textId="6191FFC3" w:rsidR="00B46600" w:rsidRDefault="00181417" w:rsidP="00D55606">
      <w:pPr>
        <w:rPr>
          <w:rFonts w:ascii="Times New Roman" w:hAnsi="Times New Roman" w:cs="Times New Roman"/>
          <w:sz w:val="28"/>
          <w:szCs w:val="28"/>
        </w:rPr>
      </w:pPr>
      <w:r>
        <w:rPr>
          <w:rFonts w:ascii="Times New Roman" w:hAnsi="Times New Roman" w:cs="Times New Roman"/>
          <w:sz w:val="28"/>
          <w:szCs w:val="28"/>
        </w:rPr>
        <w:t>Next, we can look at the word from the apostle Paul in 1 Corinthians 5:7: “</w:t>
      </w:r>
      <w:r w:rsidRPr="00B46600">
        <w:rPr>
          <w:rFonts w:ascii="Times New Roman" w:hAnsi="Times New Roman" w:cs="Times New Roman"/>
          <w:i/>
          <w:iCs/>
          <w:sz w:val="28"/>
          <w:szCs w:val="28"/>
        </w:rPr>
        <w:t>For even Christ our Passover is sacrificed for us</w:t>
      </w:r>
      <w:r>
        <w:rPr>
          <w:rFonts w:ascii="Times New Roman" w:hAnsi="Times New Roman" w:cs="Times New Roman"/>
          <w:sz w:val="28"/>
          <w:szCs w:val="28"/>
        </w:rPr>
        <w:t xml:space="preserve">.”  Paul </w:t>
      </w:r>
      <w:r>
        <w:rPr>
          <w:rFonts w:ascii="Times New Roman" w:hAnsi="Times New Roman" w:cs="Times New Roman"/>
          <w:kern w:val="0"/>
          <w:sz w:val="28"/>
          <w:szCs w:val="28"/>
          <w14:ligatures w14:val="none"/>
        </w:rPr>
        <w:t>also drew a connection to Jesus dying in our place so we can live, just as the Passover lamb did for the firstborn that</w:t>
      </w:r>
      <w:r>
        <w:rPr>
          <w:rFonts w:ascii="Times New Roman" w:hAnsi="Times New Roman" w:cs="Times New Roman"/>
          <w:sz w:val="28"/>
          <w:szCs w:val="28"/>
        </w:rPr>
        <w:t xml:space="preserve"> night. </w:t>
      </w:r>
    </w:p>
    <w:p w14:paraId="5F7834F1" w14:textId="77777777" w:rsidR="008F3EE7" w:rsidRDefault="008F3EE7" w:rsidP="00D55606">
      <w:pPr>
        <w:rPr>
          <w:rFonts w:ascii="Times New Roman" w:hAnsi="Times New Roman" w:cs="Times New Roman"/>
          <w:sz w:val="28"/>
          <w:szCs w:val="28"/>
        </w:rPr>
      </w:pPr>
    </w:p>
    <w:p w14:paraId="3FD8C290" w14:textId="07C49DAD" w:rsidR="008F3EE7" w:rsidRDefault="008F3EE7" w:rsidP="00D55606">
      <w:pPr>
        <w:rPr>
          <w:rFonts w:ascii="Times New Roman" w:hAnsi="Times New Roman" w:cs="Times New Roman"/>
          <w:sz w:val="28"/>
          <w:szCs w:val="28"/>
        </w:rPr>
      </w:pPr>
      <w:r>
        <w:rPr>
          <w:rFonts w:ascii="Times New Roman" w:hAnsi="Times New Roman" w:cs="Times New Roman"/>
          <w:sz w:val="28"/>
          <w:szCs w:val="28"/>
        </w:rPr>
        <w:lastRenderedPageBreak/>
        <w:t xml:space="preserve">Now that we have established that salvation is simple, we are left with a question: Why must there be blood applied before a substitute is accepted?  </w:t>
      </w:r>
    </w:p>
    <w:p w14:paraId="1F9B2BEA" w14:textId="77777777" w:rsidR="008F3EE7" w:rsidRDefault="008F3EE7" w:rsidP="00D55606">
      <w:pPr>
        <w:rPr>
          <w:rFonts w:ascii="Times New Roman" w:hAnsi="Times New Roman" w:cs="Times New Roman"/>
          <w:sz w:val="28"/>
          <w:szCs w:val="28"/>
        </w:rPr>
      </w:pPr>
    </w:p>
    <w:p w14:paraId="0744FC4D" w14:textId="064E0F9C" w:rsidR="008F3EE7" w:rsidRDefault="008F3EE7" w:rsidP="008F3EE7">
      <w:pPr>
        <w:pBdr>
          <w:bottom w:val="single" w:sz="4" w:space="1" w:color="auto"/>
        </w:pBdr>
        <w:shd w:val="clear" w:color="auto" w:fill="F2F2F2" w:themeFill="background1" w:themeFillShade="F2"/>
        <w:rPr>
          <w:rFonts w:ascii="Times New Roman" w:hAnsi="Times New Roman" w:cs="Times New Roman"/>
          <w:sz w:val="28"/>
          <w:szCs w:val="28"/>
        </w:rPr>
      </w:pPr>
      <w:r>
        <w:rPr>
          <w:rFonts w:ascii="Times New Roman" w:hAnsi="Times New Roman" w:cs="Times New Roman"/>
          <w:b/>
          <w:bCs/>
          <w:sz w:val="28"/>
          <w:szCs w:val="28"/>
        </w:rPr>
        <w:t xml:space="preserve">The Necessity of Blood: </w:t>
      </w:r>
    </w:p>
    <w:p w14:paraId="1A3D0F0E" w14:textId="77777777" w:rsidR="008F3EE7" w:rsidRPr="008F3EE7" w:rsidRDefault="008F3EE7" w:rsidP="00D55606">
      <w:pPr>
        <w:rPr>
          <w:rFonts w:ascii="Times New Roman" w:hAnsi="Times New Roman" w:cs="Times New Roman"/>
          <w:sz w:val="28"/>
          <w:szCs w:val="28"/>
        </w:rPr>
      </w:pPr>
    </w:p>
    <w:p w14:paraId="2314F1DA" w14:textId="3ABE3313" w:rsidR="00181417" w:rsidRDefault="00745CEB" w:rsidP="00D55606">
      <w:pPr>
        <w:rPr>
          <w:rFonts w:ascii="Times New Roman" w:hAnsi="Times New Roman" w:cs="Times New Roman"/>
          <w:sz w:val="28"/>
          <w:szCs w:val="28"/>
        </w:rPr>
      </w:pPr>
      <w:r>
        <w:rPr>
          <w:rFonts w:ascii="Times New Roman" w:hAnsi="Times New Roman" w:cs="Times New Roman"/>
          <w:sz w:val="28"/>
          <w:szCs w:val="28"/>
        </w:rPr>
        <w:t xml:space="preserve">To understand the necessity of blood in salvation, we look at Romans </w:t>
      </w:r>
      <w:r w:rsidR="00F60D94">
        <w:rPr>
          <w:rFonts w:ascii="Times New Roman" w:hAnsi="Times New Roman" w:cs="Times New Roman"/>
          <w:sz w:val="28"/>
          <w:szCs w:val="28"/>
        </w:rPr>
        <w:t>6</w:t>
      </w:r>
      <w:r>
        <w:rPr>
          <w:rFonts w:ascii="Times New Roman" w:hAnsi="Times New Roman" w:cs="Times New Roman"/>
          <w:sz w:val="28"/>
          <w:szCs w:val="28"/>
        </w:rPr>
        <w:t>:23</w:t>
      </w:r>
      <w:r w:rsidR="00BA1D99">
        <w:rPr>
          <w:rFonts w:ascii="Times New Roman" w:hAnsi="Times New Roman" w:cs="Times New Roman"/>
          <w:sz w:val="28"/>
          <w:szCs w:val="28"/>
        </w:rPr>
        <w:t>:</w:t>
      </w:r>
      <w:r>
        <w:rPr>
          <w:rFonts w:ascii="Times New Roman" w:hAnsi="Times New Roman" w:cs="Times New Roman"/>
          <w:sz w:val="28"/>
          <w:szCs w:val="28"/>
        </w:rPr>
        <w:t xml:space="preserve"> “For the wages of sin </w:t>
      </w:r>
      <w:r w:rsidR="00BA1D99">
        <w:rPr>
          <w:rFonts w:ascii="Times New Roman" w:hAnsi="Times New Roman" w:cs="Times New Roman"/>
          <w:sz w:val="28"/>
          <w:szCs w:val="28"/>
        </w:rPr>
        <w:t>are</w:t>
      </w:r>
      <w:r>
        <w:rPr>
          <w:rFonts w:ascii="Times New Roman" w:hAnsi="Times New Roman" w:cs="Times New Roman"/>
          <w:sz w:val="28"/>
          <w:szCs w:val="28"/>
        </w:rPr>
        <w:t xml:space="preserve"> death. But the gift of God is eternal life through Jesus Christ our Lord.” </w:t>
      </w:r>
    </w:p>
    <w:p w14:paraId="37874795" w14:textId="5307DA2F" w:rsidR="00745CEB" w:rsidRDefault="00745CEB" w:rsidP="00D55606">
      <w:pPr>
        <w:rPr>
          <w:rFonts w:ascii="Times New Roman" w:hAnsi="Times New Roman" w:cs="Times New Roman"/>
          <w:sz w:val="28"/>
          <w:szCs w:val="28"/>
        </w:rPr>
      </w:pPr>
      <w:r>
        <w:rPr>
          <w:rFonts w:ascii="Times New Roman" w:hAnsi="Times New Roman" w:cs="Times New Roman"/>
          <w:sz w:val="28"/>
          <w:szCs w:val="28"/>
        </w:rPr>
        <w:t xml:space="preserve">This verse confirms what God told Adam in the Garden when He warned Adam not to eat from the tree of knowledge of good and evil. He </w:t>
      </w:r>
      <w:r w:rsidR="00BA1D99">
        <w:rPr>
          <w:rFonts w:ascii="Times New Roman" w:hAnsi="Times New Roman" w:cs="Times New Roman"/>
          <w:sz w:val="28"/>
          <w:szCs w:val="28"/>
        </w:rPr>
        <w:t>said, “</w:t>
      </w:r>
      <w:r w:rsidR="000A137B">
        <w:rPr>
          <w:rFonts w:ascii="Times New Roman" w:hAnsi="Times New Roman" w:cs="Times New Roman"/>
          <w:sz w:val="28"/>
          <w:szCs w:val="28"/>
        </w:rPr>
        <w:t>I</w:t>
      </w:r>
      <w:r>
        <w:rPr>
          <w:rFonts w:ascii="Times New Roman" w:hAnsi="Times New Roman" w:cs="Times New Roman"/>
          <w:sz w:val="28"/>
          <w:szCs w:val="28"/>
        </w:rPr>
        <w:t>n the day you eat of the tree</w:t>
      </w:r>
      <w:r w:rsidR="00BA1D99">
        <w:rPr>
          <w:rFonts w:ascii="Times New Roman" w:hAnsi="Times New Roman" w:cs="Times New Roman"/>
          <w:sz w:val="28"/>
          <w:szCs w:val="28"/>
        </w:rPr>
        <w:t>,</w:t>
      </w:r>
      <w:r>
        <w:rPr>
          <w:rFonts w:ascii="Times New Roman" w:hAnsi="Times New Roman" w:cs="Times New Roman"/>
          <w:sz w:val="28"/>
          <w:szCs w:val="28"/>
        </w:rPr>
        <w:t xml:space="preserve"> you will die.  Death means separation, and sin separates us from God.  </w:t>
      </w:r>
    </w:p>
    <w:p w14:paraId="402B6218" w14:textId="6F4A23F3" w:rsidR="00745CEB" w:rsidRDefault="00BA1D99" w:rsidP="00D55606">
      <w:pPr>
        <w:rPr>
          <w:rFonts w:ascii="Times New Roman" w:hAnsi="Times New Roman" w:cs="Times New Roman"/>
          <w:sz w:val="28"/>
          <w:szCs w:val="28"/>
        </w:rPr>
      </w:pPr>
      <w:r>
        <w:rPr>
          <w:rFonts w:ascii="Times New Roman" w:hAnsi="Times New Roman" w:cs="Times New Roman"/>
          <w:sz w:val="28"/>
          <w:szCs w:val="28"/>
        </w:rPr>
        <w:t>The Bible teaches we are dead in our sins, but the death of a proper substitute can appease God’s justice. That is, Jesus is sinless, and He can die in our place as our substitute, and God can let Him take our sin and our death.  Next, we learn that the life Jesus laid down in our place is represented in His blood. God said in Leviticus 17:11</w:t>
      </w:r>
      <w:r w:rsidR="000A137B">
        <w:rPr>
          <w:rFonts w:ascii="Times New Roman" w:hAnsi="Times New Roman" w:cs="Times New Roman"/>
          <w:sz w:val="28"/>
          <w:szCs w:val="28"/>
        </w:rPr>
        <w:t>,</w:t>
      </w:r>
      <w:r>
        <w:rPr>
          <w:rFonts w:ascii="Times New Roman" w:hAnsi="Times New Roman" w:cs="Times New Roman"/>
          <w:sz w:val="28"/>
          <w:szCs w:val="28"/>
        </w:rPr>
        <w:t xml:space="preserve"> “For the life of the flesh is in the blood: and I have given it to you upon the altar to make an atonement for your souls: for it is the blood that maketh an atonement for the soul.” </w:t>
      </w:r>
    </w:p>
    <w:p w14:paraId="00547D70" w14:textId="57F42159" w:rsidR="000A137B" w:rsidRDefault="00BA1D99" w:rsidP="00D55606">
      <w:pPr>
        <w:rPr>
          <w:rFonts w:ascii="Times New Roman" w:hAnsi="Times New Roman" w:cs="Times New Roman"/>
          <w:sz w:val="28"/>
          <w:szCs w:val="28"/>
        </w:rPr>
      </w:pPr>
      <w:r>
        <w:rPr>
          <w:rFonts w:ascii="Times New Roman" w:hAnsi="Times New Roman" w:cs="Times New Roman"/>
          <w:sz w:val="28"/>
          <w:szCs w:val="28"/>
        </w:rPr>
        <w:t>First, notice that God stated that life is in the blood. No one can argue this point. We know what happens if a person loses too much blood</w:t>
      </w:r>
      <w:r w:rsidR="000A137B">
        <w:rPr>
          <w:rFonts w:ascii="Times New Roman" w:hAnsi="Times New Roman" w:cs="Times New Roman"/>
          <w:sz w:val="28"/>
          <w:szCs w:val="28"/>
        </w:rPr>
        <w:t>:</w:t>
      </w:r>
      <w:r>
        <w:rPr>
          <w:rFonts w:ascii="Times New Roman" w:hAnsi="Times New Roman" w:cs="Times New Roman"/>
          <w:sz w:val="28"/>
          <w:szCs w:val="28"/>
        </w:rPr>
        <w:t xml:space="preserve"> they die.  Life is in the blood. </w:t>
      </w:r>
      <w:r w:rsidR="000A137B">
        <w:rPr>
          <w:rFonts w:ascii="Times New Roman" w:hAnsi="Times New Roman" w:cs="Times New Roman"/>
          <w:sz w:val="28"/>
          <w:szCs w:val="28"/>
        </w:rPr>
        <w:t>This means the blood represents life. When Jesus took His blood to the altar of God, His blood represented His life and death.</w:t>
      </w:r>
    </w:p>
    <w:p w14:paraId="427F4E9C" w14:textId="16D1FCC1" w:rsidR="000A137B" w:rsidRDefault="000A137B" w:rsidP="00D55606">
      <w:pPr>
        <w:rPr>
          <w:rFonts w:ascii="Times New Roman" w:hAnsi="Times New Roman" w:cs="Times New Roman"/>
          <w:sz w:val="28"/>
          <w:szCs w:val="28"/>
        </w:rPr>
      </w:pPr>
      <w:r>
        <w:rPr>
          <w:rFonts w:ascii="Times New Roman" w:hAnsi="Times New Roman" w:cs="Times New Roman"/>
          <w:sz w:val="28"/>
          <w:szCs w:val="28"/>
        </w:rPr>
        <w:t>Next, notice that God said</w:t>
      </w:r>
      <w:r w:rsidR="00913D72">
        <w:rPr>
          <w:rFonts w:ascii="Times New Roman" w:hAnsi="Times New Roman" w:cs="Times New Roman"/>
          <w:sz w:val="28"/>
          <w:szCs w:val="28"/>
        </w:rPr>
        <w:t>,</w:t>
      </w:r>
      <w:r>
        <w:rPr>
          <w:rFonts w:ascii="Times New Roman" w:hAnsi="Times New Roman" w:cs="Times New Roman"/>
          <w:sz w:val="28"/>
          <w:szCs w:val="28"/>
        </w:rPr>
        <w:t xml:space="preserve"> “I have given it to you upon the altar.”  God was saying it was His gift of life that was given for us. Even though the Jews had to physically take the lamb</w:t>
      </w:r>
      <w:r w:rsidR="00913D72">
        <w:rPr>
          <w:rFonts w:ascii="Times New Roman" w:hAnsi="Times New Roman" w:cs="Times New Roman"/>
          <w:sz w:val="28"/>
          <w:szCs w:val="28"/>
        </w:rPr>
        <w:t>’</w:t>
      </w:r>
      <w:r>
        <w:rPr>
          <w:rFonts w:ascii="Times New Roman" w:hAnsi="Times New Roman" w:cs="Times New Roman"/>
          <w:sz w:val="28"/>
          <w:szCs w:val="28"/>
        </w:rPr>
        <w:t>s life and apply the blood on the doorpost at Passover, God was reminding them it was H</w:t>
      </w:r>
      <w:r w:rsidR="00913D72">
        <w:rPr>
          <w:rFonts w:ascii="Times New Roman" w:hAnsi="Times New Roman" w:cs="Times New Roman"/>
          <w:sz w:val="28"/>
          <w:szCs w:val="28"/>
        </w:rPr>
        <w:t>e</w:t>
      </w:r>
      <w:r>
        <w:rPr>
          <w:rFonts w:ascii="Times New Roman" w:hAnsi="Times New Roman" w:cs="Times New Roman"/>
          <w:sz w:val="28"/>
          <w:szCs w:val="28"/>
        </w:rPr>
        <w:t xml:space="preserve"> who provided a substitute so they could live.  </w:t>
      </w:r>
    </w:p>
    <w:p w14:paraId="5D36A0C0" w14:textId="2900D7D9" w:rsidR="000A137B" w:rsidRDefault="000A137B" w:rsidP="00D55606">
      <w:pPr>
        <w:rPr>
          <w:rFonts w:ascii="Times New Roman" w:hAnsi="Times New Roman" w:cs="Times New Roman"/>
          <w:sz w:val="28"/>
          <w:szCs w:val="28"/>
        </w:rPr>
      </w:pPr>
      <w:r>
        <w:rPr>
          <w:rFonts w:ascii="Times New Roman" w:hAnsi="Times New Roman" w:cs="Times New Roman"/>
          <w:sz w:val="28"/>
          <w:szCs w:val="28"/>
        </w:rPr>
        <w:t xml:space="preserve">Sin required a death for payment. The blood of the substitute represents the life that is given in place of the one who was to die. God is both willing to accept a substitute and provide that substitute for our sin. </w:t>
      </w:r>
    </w:p>
    <w:p w14:paraId="785E624F" w14:textId="77777777" w:rsidR="000A137B" w:rsidRDefault="000A137B" w:rsidP="00D55606">
      <w:pPr>
        <w:rPr>
          <w:rFonts w:ascii="Times New Roman" w:hAnsi="Times New Roman" w:cs="Times New Roman"/>
          <w:sz w:val="28"/>
          <w:szCs w:val="28"/>
        </w:rPr>
      </w:pPr>
    </w:p>
    <w:p w14:paraId="6E718210" w14:textId="21B41D24" w:rsidR="000A137B" w:rsidRPr="000A137B" w:rsidRDefault="000A137B" w:rsidP="000A137B">
      <w:pPr>
        <w:pBdr>
          <w:bottom w:val="single" w:sz="4" w:space="1" w:color="auto"/>
        </w:pBdr>
        <w:shd w:val="clear" w:color="auto" w:fill="F2F2F2" w:themeFill="background1" w:themeFillShade="F2"/>
        <w:rPr>
          <w:rFonts w:ascii="Times New Roman" w:hAnsi="Times New Roman" w:cs="Times New Roman"/>
          <w:b/>
          <w:bCs/>
          <w:sz w:val="28"/>
          <w:szCs w:val="28"/>
        </w:rPr>
      </w:pPr>
      <w:r w:rsidRPr="000A137B">
        <w:rPr>
          <w:rFonts w:ascii="Times New Roman" w:hAnsi="Times New Roman" w:cs="Times New Roman"/>
          <w:b/>
          <w:bCs/>
          <w:sz w:val="28"/>
          <w:szCs w:val="28"/>
        </w:rPr>
        <w:t xml:space="preserve">Jesus Our Passover Lamb: </w:t>
      </w:r>
    </w:p>
    <w:p w14:paraId="3579FAD7" w14:textId="77777777" w:rsidR="000A137B" w:rsidRDefault="000A137B" w:rsidP="00D55606">
      <w:pPr>
        <w:rPr>
          <w:rFonts w:ascii="Times New Roman" w:hAnsi="Times New Roman" w:cs="Times New Roman"/>
          <w:sz w:val="28"/>
          <w:szCs w:val="28"/>
        </w:rPr>
      </w:pPr>
    </w:p>
    <w:p w14:paraId="6373D847" w14:textId="7622CADF" w:rsidR="000A137B" w:rsidRDefault="000A137B" w:rsidP="00D55606">
      <w:pPr>
        <w:rPr>
          <w:rFonts w:ascii="Times New Roman" w:hAnsi="Times New Roman" w:cs="Times New Roman"/>
          <w:sz w:val="28"/>
          <w:szCs w:val="28"/>
        </w:rPr>
      </w:pPr>
      <w:r>
        <w:rPr>
          <w:rFonts w:ascii="Times New Roman" w:hAnsi="Times New Roman" w:cs="Times New Roman"/>
          <w:sz w:val="28"/>
          <w:szCs w:val="28"/>
        </w:rPr>
        <w:t xml:space="preserve">We have already seen that John the Baptist declared Jesus was the lamb of God that taketh away the sin of the world. And we have seen that Paul declared Jesus is our Passover lamb. Now we will look at the scriptures that speak of the blood of Jesus securing forgiveness, cleansing, and salvation. </w:t>
      </w:r>
    </w:p>
    <w:p w14:paraId="030D6256" w14:textId="77777777" w:rsidR="000A137B" w:rsidRDefault="000A137B" w:rsidP="00D55606">
      <w:pPr>
        <w:rPr>
          <w:rFonts w:ascii="Times New Roman" w:hAnsi="Times New Roman" w:cs="Times New Roman"/>
          <w:sz w:val="28"/>
          <w:szCs w:val="28"/>
        </w:rPr>
      </w:pPr>
    </w:p>
    <w:p w14:paraId="34249F3B" w14:textId="781D83ED" w:rsidR="00913D72" w:rsidRPr="000A137B" w:rsidRDefault="000A137B" w:rsidP="00875BE0">
      <w:pPr>
        <w:shd w:val="clear" w:color="auto" w:fill="F2F2F2" w:themeFill="background1" w:themeFillShade="F2"/>
        <w:jc w:val="center"/>
        <w:rPr>
          <w:rFonts w:ascii="Times New Roman" w:hAnsi="Times New Roman" w:cs="Times New Roman"/>
          <w:b/>
          <w:bCs/>
          <w:sz w:val="28"/>
          <w:szCs w:val="28"/>
        </w:rPr>
      </w:pPr>
      <w:r w:rsidRPr="000A137B">
        <w:rPr>
          <w:rFonts w:ascii="Times New Roman" w:hAnsi="Times New Roman" w:cs="Times New Roman"/>
          <w:b/>
          <w:bCs/>
          <w:sz w:val="28"/>
          <w:szCs w:val="28"/>
        </w:rPr>
        <w:t>Jesus’ Blood Cleanses Us from Sin</w:t>
      </w:r>
    </w:p>
    <w:p w14:paraId="5E9D77BA" w14:textId="77777777" w:rsidR="000A137B" w:rsidRDefault="000A137B" w:rsidP="00875BE0">
      <w:pPr>
        <w:pStyle w:val="ListParagraph"/>
        <w:numPr>
          <w:ilvl w:val="0"/>
          <w:numId w:val="8"/>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0A137B">
        <w:rPr>
          <w:rFonts w:ascii="Times New Roman" w:hAnsi="Times New Roman" w:cs="Times New Roman"/>
          <w:b/>
          <w:bCs/>
          <w:sz w:val="28"/>
          <w:szCs w:val="28"/>
        </w:rPr>
        <w:t>1 John 1:7</w:t>
      </w:r>
      <w:r>
        <w:rPr>
          <w:rFonts w:ascii="Times New Roman" w:hAnsi="Times New Roman" w:cs="Times New Roman"/>
          <w:b/>
          <w:bCs/>
          <w:sz w:val="28"/>
          <w:szCs w:val="28"/>
        </w:rPr>
        <w:t xml:space="preserve"> </w:t>
      </w:r>
      <w:r w:rsidRPr="000A137B">
        <w:rPr>
          <w:rFonts w:ascii="Times New Roman" w:hAnsi="Times New Roman" w:cs="Times New Roman"/>
          <w:sz w:val="28"/>
          <w:szCs w:val="28"/>
        </w:rPr>
        <w:t>“</w:t>
      </w:r>
      <w:r w:rsidRPr="00180711">
        <w:rPr>
          <w:rFonts w:ascii="Times New Roman" w:hAnsi="Times New Roman" w:cs="Times New Roman"/>
          <w:sz w:val="28"/>
          <w:szCs w:val="28"/>
        </w:rPr>
        <w:t xml:space="preserve">But if we walk in the light, as he is in the light, we have fellowship one with another, and the blood of Jesus Christ his Son </w:t>
      </w:r>
      <w:proofErr w:type="spellStart"/>
      <w:r w:rsidRPr="00180711">
        <w:rPr>
          <w:rFonts w:ascii="Times New Roman" w:hAnsi="Times New Roman" w:cs="Times New Roman"/>
          <w:sz w:val="28"/>
          <w:szCs w:val="28"/>
        </w:rPr>
        <w:t>cleanseth</w:t>
      </w:r>
      <w:proofErr w:type="spellEnd"/>
      <w:r w:rsidRPr="00180711">
        <w:rPr>
          <w:rFonts w:ascii="Times New Roman" w:hAnsi="Times New Roman" w:cs="Times New Roman"/>
          <w:sz w:val="28"/>
          <w:szCs w:val="28"/>
        </w:rPr>
        <w:t xml:space="preserve"> us from all sin</w:t>
      </w:r>
      <w:r w:rsidRPr="000A137B">
        <w:rPr>
          <w:rFonts w:ascii="Times New Roman" w:hAnsi="Times New Roman" w:cs="Times New Roman"/>
          <w:sz w:val="28"/>
          <w:szCs w:val="28"/>
        </w:rPr>
        <w:t>.”</w:t>
      </w:r>
    </w:p>
    <w:p w14:paraId="5169CB36" w14:textId="77777777" w:rsidR="000A137B" w:rsidRPr="00180711" w:rsidRDefault="000A137B" w:rsidP="00875BE0">
      <w:pPr>
        <w:pStyle w:val="ListParagraph"/>
        <w:numPr>
          <w:ilvl w:val="0"/>
          <w:numId w:val="8"/>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0A137B">
        <w:rPr>
          <w:rFonts w:ascii="Times New Roman" w:hAnsi="Times New Roman" w:cs="Times New Roman"/>
          <w:b/>
          <w:bCs/>
          <w:sz w:val="28"/>
          <w:szCs w:val="28"/>
        </w:rPr>
        <w:lastRenderedPageBreak/>
        <w:t>Revelation 1:5</w:t>
      </w:r>
      <w:r>
        <w:rPr>
          <w:rFonts w:ascii="Times New Roman" w:hAnsi="Times New Roman" w:cs="Times New Roman"/>
          <w:b/>
          <w:bCs/>
          <w:sz w:val="28"/>
          <w:szCs w:val="28"/>
        </w:rPr>
        <w:t xml:space="preserve"> </w:t>
      </w:r>
      <w:r w:rsidRPr="00180711">
        <w:rPr>
          <w:rFonts w:ascii="Times New Roman" w:hAnsi="Times New Roman" w:cs="Times New Roman"/>
          <w:sz w:val="28"/>
          <w:szCs w:val="28"/>
        </w:rPr>
        <w:t xml:space="preserve">“Unto him that loved </w:t>
      </w:r>
      <w:proofErr w:type="gramStart"/>
      <w:r w:rsidRPr="00180711">
        <w:rPr>
          <w:rFonts w:ascii="Times New Roman" w:hAnsi="Times New Roman" w:cs="Times New Roman"/>
          <w:sz w:val="28"/>
          <w:szCs w:val="28"/>
        </w:rPr>
        <w:t>us, and</w:t>
      </w:r>
      <w:proofErr w:type="gramEnd"/>
      <w:r w:rsidRPr="00180711">
        <w:rPr>
          <w:rFonts w:ascii="Times New Roman" w:hAnsi="Times New Roman" w:cs="Times New Roman"/>
          <w:sz w:val="28"/>
          <w:szCs w:val="28"/>
        </w:rPr>
        <w:t xml:space="preserve"> washed us from our sins in his own blood.”</w:t>
      </w:r>
    </w:p>
    <w:p w14:paraId="28026049" w14:textId="30033144" w:rsidR="000A137B" w:rsidRPr="00180711" w:rsidRDefault="000A137B" w:rsidP="00875BE0">
      <w:pPr>
        <w:pStyle w:val="ListParagraph"/>
        <w:numPr>
          <w:ilvl w:val="0"/>
          <w:numId w:val="8"/>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0A137B">
        <w:rPr>
          <w:rFonts w:ascii="Times New Roman" w:hAnsi="Times New Roman" w:cs="Times New Roman"/>
          <w:b/>
          <w:bCs/>
          <w:sz w:val="28"/>
          <w:szCs w:val="28"/>
        </w:rPr>
        <w:t>Hebrews 9:14</w:t>
      </w:r>
      <w:r>
        <w:rPr>
          <w:rFonts w:ascii="Times New Roman" w:hAnsi="Times New Roman" w:cs="Times New Roman"/>
          <w:b/>
          <w:bCs/>
          <w:sz w:val="28"/>
          <w:szCs w:val="28"/>
        </w:rPr>
        <w:t xml:space="preserve"> </w:t>
      </w:r>
      <w:r w:rsidRPr="000A137B">
        <w:rPr>
          <w:rFonts w:ascii="Times New Roman" w:hAnsi="Times New Roman" w:cs="Times New Roman"/>
          <w:sz w:val="28"/>
          <w:szCs w:val="28"/>
        </w:rPr>
        <w:t>“</w:t>
      </w:r>
      <w:r w:rsidRPr="00180711">
        <w:rPr>
          <w:rFonts w:ascii="Times New Roman" w:hAnsi="Times New Roman" w:cs="Times New Roman"/>
          <w:sz w:val="28"/>
          <w:szCs w:val="28"/>
        </w:rPr>
        <w:t>How much more shall the blood of Christ, who through the eternal Spirit offered himself without spot to God, purge your conscience from dead works to serve the living God?”</w:t>
      </w:r>
    </w:p>
    <w:p w14:paraId="7E348BEF" w14:textId="0585DD8A" w:rsidR="000A137B" w:rsidRPr="000A137B" w:rsidRDefault="000A137B" w:rsidP="000A137B">
      <w:pPr>
        <w:rPr>
          <w:rFonts w:ascii="Times New Roman" w:hAnsi="Times New Roman" w:cs="Times New Roman"/>
          <w:sz w:val="28"/>
          <w:szCs w:val="28"/>
        </w:rPr>
      </w:pPr>
    </w:p>
    <w:p w14:paraId="1A3B55D3" w14:textId="0E2337BA" w:rsidR="00913D72" w:rsidRPr="000A137B" w:rsidRDefault="000A137B" w:rsidP="00875BE0">
      <w:pPr>
        <w:shd w:val="clear" w:color="auto" w:fill="F2F2F2" w:themeFill="background1" w:themeFillShade="F2"/>
        <w:jc w:val="center"/>
        <w:rPr>
          <w:rFonts w:ascii="Times New Roman" w:hAnsi="Times New Roman" w:cs="Times New Roman"/>
          <w:b/>
          <w:bCs/>
          <w:sz w:val="28"/>
          <w:szCs w:val="28"/>
        </w:rPr>
      </w:pPr>
      <w:r w:rsidRPr="000A137B">
        <w:rPr>
          <w:rFonts w:ascii="Times New Roman" w:hAnsi="Times New Roman" w:cs="Times New Roman"/>
          <w:b/>
          <w:bCs/>
          <w:sz w:val="28"/>
          <w:szCs w:val="28"/>
        </w:rPr>
        <w:t>Jesus’ Blood Atones for Sin (Substitution &amp; Satisfaction)</w:t>
      </w:r>
    </w:p>
    <w:p w14:paraId="635CAFA1" w14:textId="77777777" w:rsidR="000A137B" w:rsidRPr="000A137B" w:rsidRDefault="000A137B" w:rsidP="00875BE0">
      <w:pPr>
        <w:pStyle w:val="ListParagraph"/>
        <w:numPr>
          <w:ilvl w:val="0"/>
          <w:numId w:val="9"/>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0A137B">
        <w:rPr>
          <w:rFonts w:ascii="Times New Roman" w:hAnsi="Times New Roman" w:cs="Times New Roman"/>
          <w:b/>
          <w:bCs/>
          <w:sz w:val="28"/>
          <w:szCs w:val="28"/>
        </w:rPr>
        <w:t>Romans 3:24–25</w:t>
      </w:r>
      <w:r>
        <w:rPr>
          <w:rFonts w:ascii="Times New Roman" w:hAnsi="Times New Roman" w:cs="Times New Roman"/>
          <w:b/>
          <w:bCs/>
          <w:sz w:val="28"/>
          <w:szCs w:val="28"/>
        </w:rPr>
        <w:t xml:space="preserve"> </w:t>
      </w:r>
      <w:r w:rsidRPr="000A137B">
        <w:rPr>
          <w:rFonts w:ascii="Times New Roman" w:hAnsi="Times New Roman" w:cs="Times New Roman"/>
          <w:sz w:val="28"/>
          <w:szCs w:val="28"/>
        </w:rPr>
        <w:t>“Being justified freely by his grace through the redemption that is in Christ Jesus:</w:t>
      </w:r>
      <w:r>
        <w:rPr>
          <w:rFonts w:ascii="Times New Roman" w:hAnsi="Times New Roman" w:cs="Times New Roman"/>
          <w:sz w:val="28"/>
          <w:szCs w:val="28"/>
        </w:rPr>
        <w:t xml:space="preserve"> </w:t>
      </w:r>
      <w:r w:rsidRPr="000A137B">
        <w:rPr>
          <w:rFonts w:ascii="Times New Roman" w:hAnsi="Times New Roman" w:cs="Times New Roman"/>
          <w:sz w:val="28"/>
          <w:szCs w:val="28"/>
        </w:rPr>
        <w:t>Whom God hath set forth to be a propitiation through faith in his blood…”</w:t>
      </w:r>
    </w:p>
    <w:p w14:paraId="68488C77" w14:textId="51E8F2E1" w:rsidR="000A137B" w:rsidRPr="000A137B" w:rsidRDefault="000A137B" w:rsidP="00875BE0">
      <w:pPr>
        <w:pStyle w:val="ListParagraph"/>
        <w:numPr>
          <w:ilvl w:val="0"/>
          <w:numId w:val="9"/>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0A137B">
        <w:rPr>
          <w:rFonts w:ascii="Times New Roman" w:hAnsi="Times New Roman" w:cs="Times New Roman"/>
          <w:b/>
          <w:bCs/>
          <w:sz w:val="28"/>
          <w:szCs w:val="28"/>
        </w:rPr>
        <w:t>Leviticus 17:11</w:t>
      </w:r>
      <w:r w:rsidRPr="000A137B">
        <w:rPr>
          <w:rFonts w:ascii="Times New Roman" w:hAnsi="Times New Roman" w:cs="Times New Roman"/>
          <w:sz w:val="28"/>
          <w:szCs w:val="28"/>
        </w:rPr>
        <w:t xml:space="preserve"> (foundation text)</w:t>
      </w:r>
      <w:r>
        <w:rPr>
          <w:rFonts w:ascii="Times New Roman" w:hAnsi="Times New Roman" w:cs="Times New Roman"/>
          <w:sz w:val="28"/>
          <w:szCs w:val="28"/>
        </w:rPr>
        <w:t xml:space="preserve"> </w:t>
      </w:r>
      <w:r w:rsidRPr="000A137B">
        <w:rPr>
          <w:rFonts w:ascii="Times New Roman" w:hAnsi="Times New Roman" w:cs="Times New Roman"/>
          <w:sz w:val="28"/>
          <w:szCs w:val="28"/>
        </w:rPr>
        <w:t xml:space="preserve">“For the life of the flesh is in the blood… </w:t>
      </w:r>
      <w:r w:rsidRPr="000A137B">
        <w:rPr>
          <w:rFonts w:ascii="Times New Roman" w:hAnsi="Times New Roman" w:cs="Times New Roman"/>
          <w:b/>
          <w:bCs/>
          <w:sz w:val="28"/>
          <w:szCs w:val="28"/>
        </w:rPr>
        <w:t xml:space="preserve">it is </w:t>
      </w:r>
      <w:r w:rsidRPr="000A137B">
        <w:rPr>
          <w:rFonts w:ascii="Times New Roman" w:hAnsi="Times New Roman" w:cs="Times New Roman"/>
          <w:sz w:val="28"/>
          <w:szCs w:val="28"/>
        </w:rPr>
        <w:t>the blood that maketh an atonement for the soul.”</w:t>
      </w:r>
    </w:p>
    <w:p w14:paraId="6921D075" w14:textId="18A49E0A" w:rsidR="000A137B" w:rsidRPr="000A137B" w:rsidRDefault="000A137B" w:rsidP="00875BE0">
      <w:pPr>
        <w:numPr>
          <w:ilvl w:val="0"/>
          <w:numId w:val="2"/>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0A137B">
        <w:rPr>
          <w:rFonts w:ascii="Times New Roman" w:hAnsi="Times New Roman" w:cs="Times New Roman"/>
          <w:b/>
          <w:bCs/>
          <w:sz w:val="28"/>
          <w:szCs w:val="28"/>
        </w:rPr>
        <w:t>Hebrews 2:17</w:t>
      </w:r>
      <w:r w:rsidR="00180711">
        <w:rPr>
          <w:rFonts w:ascii="Times New Roman" w:hAnsi="Times New Roman" w:cs="Times New Roman"/>
          <w:b/>
          <w:bCs/>
          <w:sz w:val="28"/>
          <w:szCs w:val="28"/>
        </w:rPr>
        <w:t xml:space="preserve"> </w:t>
      </w:r>
      <w:r w:rsidRPr="000A137B">
        <w:rPr>
          <w:rFonts w:ascii="Times New Roman" w:hAnsi="Times New Roman" w:cs="Times New Roman"/>
          <w:sz w:val="28"/>
          <w:szCs w:val="28"/>
        </w:rPr>
        <w:t>“To make reconciliation for the sins of the people.”</w:t>
      </w:r>
    </w:p>
    <w:p w14:paraId="51470227" w14:textId="77777777" w:rsidR="000A137B" w:rsidRPr="000A137B" w:rsidRDefault="000A137B" w:rsidP="000A137B">
      <w:pPr>
        <w:rPr>
          <w:rFonts w:ascii="Times New Roman" w:hAnsi="Times New Roman" w:cs="Times New Roman"/>
          <w:sz w:val="28"/>
          <w:szCs w:val="28"/>
        </w:rPr>
      </w:pPr>
    </w:p>
    <w:p w14:paraId="6168F6BE" w14:textId="77777777" w:rsidR="00913D72" w:rsidRPr="000A137B" w:rsidRDefault="00913D72" w:rsidP="000A137B">
      <w:pPr>
        <w:rPr>
          <w:rFonts w:ascii="Times New Roman" w:hAnsi="Times New Roman" w:cs="Times New Roman"/>
          <w:sz w:val="28"/>
          <w:szCs w:val="28"/>
        </w:rPr>
      </w:pPr>
    </w:p>
    <w:p w14:paraId="20F34279" w14:textId="2AD37B05" w:rsidR="00913D72" w:rsidRPr="000A137B" w:rsidRDefault="000A137B" w:rsidP="00875BE0">
      <w:pPr>
        <w:shd w:val="clear" w:color="auto" w:fill="F2F2F2" w:themeFill="background1" w:themeFillShade="F2"/>
        <w:jc w:val="center"/>
        <w:rPr>
          <w:rFonts w:ascii="Times New Roman" w:hAnsi="Times New Roman" w:cs="Times New Roman"/>
          <w:b/>
          <w:bCs/>
          <w:sz w:val="28"/>
          <w:szCs w:val="28"/>
        </w:rPr>
      </w:pPr>
      <w:r w:rsidRPr="000A137B">
        <w:rPr>
          <w:rFonts w:ascii="Times New Roman" w:hAnsi="Times New Roman" w:cs="Times New Roman"/>
          <w:b/>
          <w:bCs/>
          <w:sz w:val="28"/>
          <w:szCs w:val="28"/>
        </w:rPr>
        <w:t>Jesus’ Blood Saves Us from Judgment</w:t>
      </w:r>
    </w:p>
    <w:p w14:paraId="27C2085C" w14:textId="6E074C23" w:rsidR="00180711" w:rsidRDefault="000A137B" w:rsidP="00875BE0">
      <w:pPr>
        <w:pStyle w:val="ListParagraph"/>
        <w:numPr>
          <w:ilvl w:val="0"/>
          <w:numId w:val="10"/>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Romans 5:9</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“Much more th</w:t>
      </w:r>
      <w:r w:rsidR="00913D72">
        <w:rPr>
          <w:rFonts w:ascii="Times New Roman" w:hAnsi="Times New Roman" w:cs="Times New Roman"/>
          <w:sz w:val="28"/>
          <w:szCs w:val="28"/>
        </w:rPr>
        <w:t>a</w:t>
      </w:r>
      <w:r w:rsidRPr="00180711">
        <w:rPr>
          <w:rFonts w:ascii="Times New Roman" w:hAnsi="Times New Roman" w:cs="Times New Roman"/>
          <w:sz w:val="28"/>
          <w:szCs w:val="28"/>
        </w:rPr>
        <w:t>n, being now justified by his blood, we shall be saved from wrath through him.”</w:t>
      </w:r>
      <w:r w:rsidR="00180711">
        <w:rPr>
          <w:rFonts w:ascii="Times New Roman" w:hAnsi="Times New Roman" w:cs="Times New Roman"/>
          <w:sz w:val="28"/>
          <w:szCs w:val="28"/>
        </w:rPr>
        <w:t xml:space="preserve"> </w:t>
      </w:r>
    </w:p>
    <w:p w14:paraId="19A22353" w14:textId="77777777" w:rsidR="00180711" w:rsidRDefault="000A137B" w:rsidP="00875BE0">
      <w:pPr>
        <w:pStyle w:val="ListParagraph"/>
        <w:numPr>
          <w:ilvl w:val="0"/>
          <w:numId w:val="10"/>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Exodus 12:13</w:t>
      </w:r>
      <w:r w:rsidRPr="00180711">
        <w:rPr>
          <w:rFonts w:ascii="Times New Roman" w:hAnsi="Times New Roman" w:cs="Times New Roman"/>
          <w:sz w:val="28"/>
          <w:szCs w:val="28"/>
        </w:rPr>
        <w:t xml:space="preserve"> “When I see the blood, I will pass </w:t>
      </w:r>
      <w:proofErr w:type="gramStart"/>
      <w:r w:rsidRPr="00180711">
        <w:rPr>
          <w:rFonts w:ascii="Times New Roman" w:hAnsi="Times New Roman" w:cs="Times New Roman"/>
          <w:sz w:val="28"/>
          <w:szCs w:val="28"/>
        </w:rPr>
        <w:t xml:space="preserve">over </w:t>
      </w:r>
      <w:r w:rsidR="00180711">
        <w:rPr>
          <w:rFonts w:ascii="Times New Roman" w:hAnsi="Times New Roman" w:cs="Times New Roman"/>
          <w:sz w:val="28"/>
          <w:szCs w:val="28"/>
        </w:rPr>
        <w:t xml:space="preserve"> </w:t>
      </w:r>
      <w:r w:rsidRPr="00180711">
        <w:rPr>
          <w:rFonts w:ascii="Times New Roman" w:hAnsi="Times New Roman" w:cs="Times New Roman"/>
          <w:sz w:val="28"/>
          <w:szCs w:val="28"/>
        </w:rPr>
        <w:t>you</w:t>
      </w:r>
      <w:proofErr w:type="gramEnd"/>
      <w:r w:rsidRPr="00180711">
        <w:rPr>
          <w:rFonts w:ascii="Times New Roman" w:hAnsi="Times New Roman" w:cs="Times New Roman"/>
          <w:sz w:val="28"/>
          <w:szCs w:val="28"/>
        </w:rPr>
        <w:t>…”</w:t>
      </w:r>
      <w:r w:rsidR="00180711">
        <w:rPr>
          <w:rFonts w:ascii="Times New Roman" w:hAnsi="Times New Roman" w:cs="Times New Roman"/>
          <w:sz w:val="28"/>
          <w:szCs w:val="28"/>
        </w:rPr>
        <w:t xml:space="preserve"> </w:t>
      </w:r>
    </w:p>
    <w:p w14:paraId="1E9F8C3C" w14:textId="7763B4B8" w:rsidR="000A137B" w:rsidRPr="00180711" w:rsidRDefault="000A137B" w:rsidP="00875BE0">
      <w:pPr>
        <w:pStyle w:val="ListParagraph"/>
        <w:numPr>
          <w:ilvl w:val="0"/>
          <w:numId w:val="10"/>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Hebrews 12:24</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 xml:space="preserve">“And to Jesus the mediator of the new covenant, and to the blood of sprinkling, that </w:t>
      </w:r>
      <w:proofErr w:type="spellStart"/>
      <w:r w:rsidRPr="00180711">
        <w:rPr>
          <w:rFonts w:ascii="Times New Roman" w:hAnsi="Times New Roman" w:cs="Times New Roman"/>
          <w:sz w:val="28"/>
          <w:szCs w:val="28"/>
        </w:rPr>
        <w:t>speaketh</w:t>
      </w:r>
      <w:proofErr w:type="spellEnd"/>
      <w:r w:rsidRPr="00180711">
        <w:rPr>
          <w:rFonts w:ascii="Times New Roman" w:hAnsi="Times New Roman" w:cs="Times New Roman"/>
          <w:sz w:val="28"/>
          <w:szCs w:val="28"/>
        </w:rPr>
        <w:t xml:space="preserve"> better things than that of Abel.”</w:t>
      </w:r>
    </w:p>
    <w:p w14:paraId="69D3985C" w14:textId="20BDC3E1" w:rsidR="000A137B" w:rsidRPr="000A137B" w:rsidRDefault="000A137B" w:rsidP="000A137B">
      <w:pPr>
        <w:rPr>
          <w:rFonts w:ascii="Times New Roman" w:hAnsi="Times New Roman" w:cs="Times New Roman"/>
          <w:sz w:val="28"/>
          <w:szCs w:val="28"/>
        </w:rPr>
      </w:pPr>
    </w:p>
    <w:p w14:paraId="4081C626" w14:textId="1F5B257E" w:rsidR="00913D72" w:rsidRPr="000A137B" w:rsidRDefault="000A137B" w:rsidP="00875BE0">
      <w:pPr>
        <w:shd w:val="clear" w:color="auto" w:fill="F2F2F2" w:themeFill="background1" w:themeFillShade="F2"/>
        <w:jc w:val="center"/>
        <w:rPr>
          <w:rFonts w:ascii="Times New Roman" w:hAnsi="Times New Roman" w:cs="Times New Roman"/>
          <w:b/>
          <w:bCs/>
          <w:sz w:val="28"/>
          <w:szCs w:val="28"/>
        </w:rPr>
      </w:pPr>
      <w:r w:rsidRPr="000A137B">
        <w:rPr>
          <w:rFonts w:ascii="Times New Roman" w:hAnsi="Times New Roman" w:cs="Times New Roman"/>
          <w:b/>
          <w:bCs/>
          <w:sz w:val="28"/>
          <w:szCs w:val="28"/>
        </w:rPr>
        <w:t>Jesus’ Blood Redeems Us (Purchase &amp; Ownership)</w:t>
      </w:r>
    </w:p>
    <w:p w14:paraId="1940B28F" w14:textId="77777777" w:rsidR="00180711" w:rsidRDefault="000A137B" w:rsidP="00875BE0">
      <w:pPr>
        <w:pStyle w:val="ListParagraph"/>
        <w:numPr>
          <w:ilvl w:val="0"/>
          <w:numId w:val="11"/>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Ephesians 1:7</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“In whom we have redemption through his blood, the forgiveness of sins…”</w:t>
      </w:r>
    </w:p>
    <w:p w14:paraId="0D023B82" w14:textId="77777777" w:rsidR="00180711" w:rsidRPr="00180711" w:rsidRDefault="000A137B" w:rsidP="00875BE0">
      <w:pPr>
        <w:pStyle w:val="ListParagraph"/>
        <w:numPr>
          <w:ilvl w:val="0"/>
          <w:numId w:val="11"/>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Colossians 1:14</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“In whom we have redemption through his blood, even the forgiveness of sins.”</w:t>
      </w:r>
    </w:p>
    <w:p w14:paraId="70BACA6E" w14:textId="05B8B418" w:rsidR="000A137B" w:rsidRPr="00180711" w:rsidRDefault="000A137B" w:rsidP="00875BE0">
      <w:pPr>
        <w:pStyle w:val="ListParagraph"/>
        <w:numPr>
          <w:ilvl w:val="0"/>
          <w:numId w:val="11"/>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1 Peter 1:18–19</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“Forasmuch as ye know that ye were not redeemed with corruptible things…But with the precious blood of Christ, as of a lamb without blemish and without spot.”</w:t>
      </w:r>
    </w:p>
    <w:p w14:paraId="48F4D65F" w14:textId="2B1044D7" w:rsidR="000A137B" w:rsidRPr="000A137B" w:rsidRDefault="000A137B" w:rsidP="000A137B">
      <w:pPr>
        <w:rPr>
          <w:rFonts w:ascii="Times New Roman" w:hAnsi="Times New Roman" w:cs="Times New Roman"/>
          <w:sz w:val="28"/>
          <w:szCs w:val="28"/>
        </w:rPr>
      </w:pPr>
    </w:p>
    <w:p w14:paraId="5EE19445" w14:textId="734515D1" w:rsidR="00913D72" w:rsidRPr="000A137B" w:rsidRDefault="000A137B" w:rsidP="00875BE0">
      <w:pPr>
        <w:shd w:val="clear" w:color="auto" w:fill="F2F2F2" w:themeFill="background1" w:themeFillShade="F2"/>
        <w:jc w:val="center"/>
        <w:rPr>
          <w:rFonts w:ascii="Times New Roman" w:hAnsi="Times New Roman" w:cs="Times New Roman"/>
          <w:b/>
          <w:bCs/>
          <w:sz w:val="28"/>
          <w:szCs w:val="28"/>
        </w:rPr>
      </w:pPr>
      <w:r w:rsidRPr="000A137B">
        <w:rPr>
          <w:rFonts w:ascii="Times New Roman" w:hAnsi="Times New Roman" w:cs="Times New Roman"/>
          <w:b/>
          <w:bCs/>
          <w:sz w:val="28"/>
          <w:szCs w:val="28"/>
        </w:rPr>
        <w:t>Jesus’ Blood Brings Forgiveness Once for All</w:t>
      </w:r>
    </w:p>
    <w:p w14:paraId="5C799948" w14:textId="77777777" w:rsidR="00180711" w:rsidRDefault="000A137B" w:rsidP="00875BE0">
      <w:pPr>
        <w:pStyle w:val="ListParagraph"/>
        <w:numPr>
          <w:ilvl w:val="0"/>
          <w:numId w:val="12"/>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Hebrews 9:12</w:t>
      </w:r>
      <w:r w:rsidR="00180711" w:rsidRPr="00180711">
        <w:rPr>
          <w:rFonts w:ascii="Times New Roman" w:hAnsi="Times New Roman" w:cs="Times New Roman"/>
          <w:b/>
          <w:bCs/>
          <w:sz w:val="28"/>
          <w:szCs w:val="28"/>
        </w:rPr>
        <w:t xml:space="preserve"> </w:t>
      </w:r>
      <w:r w:rsidRPr="00180711">
        <w:rPr>
          <w:rFonts w:ascii="Times New Roman" w:hAnsi="Times New Roman" w:cs="Times New Roman"/>
          <w:sz w:val="28"/>
          <w:szCs w:val="28"/>
        </w:rPr>
        <w:t>“Neither by the blood of goats and calves, but by his own blood he entered in once into the holy place, having obtained eternal redemption for us.”</w:t>
      </w:r>
    </w:p>
    <w:p w14:paraId="01BC34FA" w14:textId="77777777" w:rsidR="00180711" w:rsidRDefault="000A137B" w:rsidP="00875BE0">
      <w:pPr>
        <w:pStyle w:val="ListParagraph"/>
        <w:numPr>
          <w:ilvl w:val="0"/>
          <w:numId w:val="12"/>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Hebrews 10:10</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“By the which will we are sanctified through the offering of the body of Jesus Christ once for all.”</w:t>
      </w:r>
    </w:p>
    <w:p w14:paraId="236A55CB" w14:textId="20922D3F" w:rsidR="000A137B" w:rsidRDefault="000A137B" w:rsidP="00875BE0">
      <w:pPr>
        <w:pStyle w:val="ListParagraph"/>
        <w:numPr>
          <w:ilvl w:val="0"/>
          <w:numId w:val="12"/>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lastRenderedPageBreak/>
        <w:t>Hebrews 10:14</w:t>
      </w:r>
      <w:r w:rsidR="00180711" w:rsidRPr="00180711">
        <w:rPr>
          <w:rFonts w:ascii="Times New Roman" w:hAnsi="Times New Roman" w:cs="Times New Roman"/>
          <w:b/>
          <w:bCs/>
          <w:sz w:val="28"/>
          <w:szCs w:val="28"/>
        </w:rPr>
        <w:t xml:space="preserve"> </w:t>
      </w:r>
      <w:r w:rsidRPr="00180711">
        <w:rPr>
          <w:rFonts w:ascii="Times New Roman" w:hAnsi="Times New Roman" w:cs="Times New Roman"/>
          <w:sz w:val="28"/>
          <w:szCs w:val="28"/>
        </w:rPr>
        <w:t xml:space="preserve">“For by one offering he hath perfected </w:t>
      </w:r>
      <w:proofErr w:type="spellStart"/>
      <w:r w:rsidRPr="00180711">
        <w:rPr>
          <w:rFonts w:ascii="Times New Roman" w:hAnsi="Times New Roman" w:cs="Times New Roman"/>
          <w:sz w:val="28"/>
          <w:szCs w:val="28"/>
        </w:rPr>
        <w:t>for ever</w:t>
      </w:r>
      <w:proofErr w:type="spellEnd"/>
      <w:r w:rsidRPr="00180711">
        <w:rPr>
          <w:rFonts w:ascii="Times New Roman" w:hAnsi="Times New Roman" w:cs="Times New Roman"/>
          <w:sz w:val="28"/>
          <w:szCs w:val="28"/>
        </w:rPr>
        <w:t xml:space="preserve"> them that are sanctified.”</w:t>
      </w:r>
    </w:p>
    <w:p w14:paraId="5AEEE500" w14:textId="77777777" w:rsidR="00913D72" w:rsidRPr="00913D72" w:rsidRDefault="00913D72" w:rsidP="00913D72">
      <w:pPr>
        <w:rPr>
          <w:rFonts w:ascii="Times New Roman" w:hAnsi="Times New Roman" w:cs="Times New Roman"/>
          <w:sz w:val="28"/>
          <w:szCs w:val="28"/>
        </w:rPr>
      </w:pPr>
    </w:p>
    <w:p w14:paraId="1D0EEA9F" w14:textId="71D4CD89" w:rsidR="00913D72" w:rsidRPr="000A137B" w:rsidRDefault="000A137B" w:rsidP="00875BE0">
      <w:pPr>
        <w:shd w:val="clear" w:color="auto" w:fill="F2F2F2" w:themeFill="background1" w:themeFillShade="F2"/>
        <w:jc w:val="center"/>
        <w:rPr>
          <w:rFonts w:ascii="Times New Roman" w:hAnsi="Times New Roman" w:cs="Times New Roman"/>
          <w:b/>
          <w:bCs/>
          <w:sz w:val="28"/>
          <w:szCs w:val="28"/>
        </w:rPr>
      </w:pPr>
      <w:r w:rsidRPr="000A137B">
        <w:rPr>
          <w:rFonts w:ascii="Times New Roman" w:hAnsi="Times New Roman" w:cs="Times New Roman"/>
          <w:b/>
          <w:bCs/>
          <w:sz w:val="28"/>
          <w:szCs w:val="28"/>
        </w:rPr>
        <w:t>Jesus’ Blood Establishes the New Covenant</w:t>
      </w:r>
    </w:p>
    <w:p w14:paraId="6E27B0A6" w14:textId="77777777" w:rsidR="00180711" w:rsidRDefault="000A137B" w:rsidP="00875BE0">
      <w:pPr>
        <w:pStyle w:val="ListParagraph"/>
        <w:numPr>
          <w:ilvl w:val="0"/>
          <w:numId w:val="13"/>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Matthew 26:28</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 xml:space="preserve">“For this is my blood of the </w:t>
      </w:r>
      <w:proofErr w:type="gramStart"/>
      <w:r w:rsidRPr="00180711">
        <w:rPr>
          <w:rFonts w:ascii="Times New Roman" w:hAnsi="Times New Roman" w:cs="Times New Roman"/>
          <w:sz w:val="28"/>
          <w:szCs w:val="28"/>
        </w:rPr>
        <w:t>new testament</w:t>
      </w:r>
      <w:proofErr w:type="gramEnd"/>
      <w:r w:rsidRPr="00180711">
        <w:rPr>
          <w:rFonts w:ascii="Times New Roman" w:hAnsi="Times New Roman" w:cs="Times New Roman"/>
          <w:sz w:val="28"/>
          <w:szCs w:val="28"/>
        </w:rPr>
        <w:t>, which is shed for many for the remission of sins.”</w:t>
      </w:r>
    </w:p>
    <w:p w14:paraId="10F1C636" w14:textId="77777777" w:rsidR="00180711" w:rsidRDefault="000A137B" w:rsidP="00875BE0">
      <w:pPr>
        <w:pStyle w:val="ListParagraph"/>
        <w:numPr>
          <w:ilvl w:val="0"/>
          <w:numId w:val="13"/>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Luke 22:20</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 xml:space="preserve">“This cup is the </w:t>
      </w:r>
      <w:proofErr w:type="gramStart"/>
      <w:r w:rsidRPr="00180711">
        <w:rPr>
          <w:rFonts w:ascii="Times New Roman" w:hAnsi="Times New Roman" w:cs="Times New Roman"/>
          <w:sz w:val="28"/>
          <w:szCs w:val="28"/>
        </w:rPr>
        <w:t>new testament</w:t>
      </w:r>
      <w:proofErr w:type="gramEnd"/>
      <w:r w:rsidRPr="00180711">
        <w:rPr>
          <w:rFonts w:ascii="Times New Roman" w:hAnsi="Times New Roman" w:cs="Times New Roman"/>
          <w:sz w:val="28"/>
          <w:szCs w:val="28"/>
        </w:rPr>
        <w:t xml:space="preserve"> in my blood, which is shed for you.”</w:t>
      </w:r>
    </w:p>
    <w:p w14:paraId="40B09CEC" w14:textId="1C1AE85E" w:rsidR="000A137B" w:rsidRPr="00180711" w:rsidRDefault="000A137B" w:rsidP="00875BE0">
      <w:pPr>
        <w:pStyle w:val="ListParagraph"/>
        <w:numPr>
          <w:ilvl w:val="0"/>
          <w:numId w:val="13"/>
        </w:numPr>
        <w:pBdr>
          <w:top w:val="single" w:sz="4" w:space="1" w:color="auto"/>
          <w:left w:val="single" w:sz="4" w:space="4" w:color="auto"/>
          <w:bottom w:val="single" w:sz="4" w:space="1" w:color="auto"/>
          <w:right w:val="single" w:sz="4" w:space="4" w:color="auto"/>
        </w:pBdr>
        <w:rPr>
          <w:rFonts w:ascii="Times New Roman" w:hAnsi="Times New Roman" w:cs="Times New Roman"/>
          <w:sz w:val="28"/>
          <w:szCs w:val="28"/>
        </w:rPr>
      </w:pPr>
      <w:r w:rsidRPr="00180711">
        <w:rPr>
          <w:rFonts w:ascii="Times New Roman" w:hAnsi="Times New Roman" w:cs="Times New Roman"/>
          <w:b/>
          <w:bCs/>
          <w:sz w:val="28"/>
          <w:szCs w:val="28"/>
        </w:rPr>
        <w:t>Hebrews 13:20</w:t>
      </w:r>
      <w:r w:rsidR="00180711">
        <w:rPr>
          <w:rFonts w:ascii="Times New Roman" w:hAnsi="Times New Roman" w:cs="Times New Roman"/>
          <w:b/>
          <w:bCs/>
          <w:sz w:val="28"/>
          <w:szCs w:val="28"/>
        </w:rPr>
        <w:t xml:space="preserve"> </w:t>
      </w:r>
      <w:r w:rsidRPr="00180711">
        <w:rPr>
          <w:rFonts w:ascii="Times New Roman" w:hAnsi="Times New Roman" w:cs="Times New Roman"/>
          <w:sz w:val="28"/>
          <w:szCs w:val="28"/>
        </w:rPr>
        <w:t>“Through the blood of the everlasting covenant…”</w:t>
      </w:r>
    </w:p>
    <w:p w14:paraId="5280E72B" w14:textId="7C43FA43" w:rsidR="000A137B" w:rsidRPr="000A137B" w:rsidRDefault="000A137B" w:rsidP="000A137B">
      <w:pPr>
        <w:rPr>
          <w:rFonts w:ascii="Times New Roman" w:hAnsi="Times New Roman" w:cs="Times New Roman"/>
          <w:sz w:val="28"/>
          <w:szCs w:val="28"/>
        </w:rPr>
      </w:pPr>
    </w:p>
    <w:p w14:paraId="5FC3D799" w14:textId="7732F048" w:rsidR="00875BE0" w:rsidRDefault="000A137B" w:rsidP="00875BE0">
      <w:pPr>
        <w:shd w:val="clear" w:color="auto" w:fill="F2F2F2" w:themeFill="background1" w:themeFillShade="F2"/>
        <w:jc w:val="center"/>
        <w:rPr>
          <w:rFonts w:ascii="Times New Roman" w:hAnsi="Times New Roman" w:cs="Times New Roman"/>
          <w:b/>
          <w:bCs/>
          <w:sz w:val="28"/>
          <w:szCs w:val="28"/>
        </w:rPr>
      </w:pPr>
      <w:r w:rsidRPr="000A137B">
        <w:rPr>
          <w:rFonts w:ascii="Times New Roman" w:hAnsi="Times New Roman" w:cs="Times New Roman"/>
          <w:b/>
          <w:bCs/>
          <w:sz w:val="28"/>
          <w:szCs w:val="28"/>
        </w:rPr>
        <w:t>Summary Verse</w:t>
      </w:r>
      <w:r w:rsidR="00913D72">
        <w:rPr>
          <w:rFonts w:ascii="Times New Roman" w:hAnsi="Times New Roman" w:cs="Times New Roman"/>
          <w:b/>
          <w:bCs/>
          <w:sz w:val="28"/>
          <w:szCs w:val="28"/>
        </w:rPr>
        <w:t>:</w:t>
      </w:r>
    </w:p>
    <w:p w14:paraId="38F48F34" w14:textId="0BDE071F" w:rsidR="000A137B" w:rsidRPr="00875BE0" w:rsidRDefault="000A137B" w:rsidP="00875BE0">
      <w:pPr>
        <w:pStyle w:val="ListParagraph"/>
        <w:numPr>
          <w:ilvl w:val="0"/>
          <w:numId w:val="15"/>
        </w:numPr>
        <w:pBdr>
          <w:top w:val="single" w:sz="4" w:space="1" w:color="auto"/>
          <w:left w:val="single" w:sz="4" w:space="4" w:color="auto"/>
          <w:bottom w:val="single" w:sz="4" w:space="1" w:color="auto"/>
          <w:right w:val="single" w:sz="4" w:space="4" w:color="auto"/>
        </w:pBdr>
        <w:rPr>
          <w:rFonts w:ascii="Times New Roman" w:hAnsi="Times New Roman" w:cs="Times New Roman"/>
          <w:b/>
          <w:bCs/>
          <w:sz w:val="28"/>
          <w:szCs w:val="28"/>
        </w:rPr>
      </w:pPr>
      <w:r w:rsidRPr="00875BE0">
        <w:rPr>
          <w:rFonts w:ascii="Times New Roman" w:hAnsi="Times New Roman" w:cs="Times New Roman"/>
          <w:b/>
          <w:bCs/>
          <w:sz w:val="28"/>
          <w:szCs w:val="28"/>
        </w:rPr>
        <w:t>1 Corinthians 5:7</w:t>
      </w:r>
      <w:r w:rsidR="00180711" w:rsidRPr="00875BE0">
        <w:rPr>
          <w:rFonts w:ascii="Times New Roman" w:hAnsi="Times New Roman" w:cs="Times New Roman"/>
          <w:b/>
          <w:bCs/>
          <w:sz w:val="28"/>
          <w:szCs w:val="28"/>
        </w:rPr>
        <w:t xml:space="preserve"> </w:t>
      </w:r>
      <w:r w:rsidRPr="00875BE0">
        <w:rPr>
          <w:rFonts w:ascii="Times New Roman" w:hAnsi="Times New Roman" w:cs="Times New Roman"/>
          <w:sz w:val="28"/>
          <w:szCs w:val="28"/>
        </w:rPr>
        <w:t xml:space="preserve">“For even Christ our </w:t>
      </w:r>
      <w:proofErr w:type="spellStart"/>
      <w:r w:rsidRPr="00875BE0">
        <w:rPr>
          <w:rFonts w:ascii="Times New Roman" w:hAnsi="Times New Roman" w:cs="Times New Roman"/>
          <w:sz w:val="28"/>
          <w:szCs w:val="28"/>
        </w:rPr>
        <w:t>passover</w:t>
      </w:r>
      <w:proofErr w:type="spellEnd"/>
      <w:r w:rsidRPr="00875BE0">
        <w:rPr>
          <w:rFonts w:ascii="Times New Roman" w:hAnsi="Times New Roman" w:cs="Times New Roman"/>
          <w:sz w:val="28"/>
          <w:szCs w:val="28"/>
        </w:rPr>
        <w:t xml:space="preserve"> is sacrificed for us.”</w:t>
      </w:r>
    </w:p>
    <w:p w14:paraId="5CE2E6CA" w14:textId="77777777" w:rsidR="00180711" w:rsidRDefault="00180711" w:rsidP="00180711">
      <w:pPr>
        <w:rPr>
          <w:rFonts w:ascii="Times New Roman" w:hAnsi="Times New Roman" w:cs="Times New Roman"/>
          <w:sz w:val="28"/>
          <w:szCs w:val="28"/>
        </w:rPr>
      </w:pPr>
    </w:p>
    <w:p w14:paraId="2394A1C4" w14:textId="77777777" w:rsidR="00180711" w:rsidRDefault="00180711" w:rsidP="00180711">
      <w:pPr>
        <w:rPr>
          <w:rFonts w:ascii="Times New Roman" w:hAnsi="Times New Roman" w:cs="Times New Roman"/>
          <w:sz w:val="28"/>
          <w:szCs w:val="28"/>
        </w:rPr>
      </w:pPr>
    </w:p>
    <w:p w14:paraId="4E35CD9D" w14:textId="1D89DA72" w:rsidR="00180711" w:rsidRPr="00180711" w:rsidRDefault="00180711" w:rsidP="00180711">
      <w:pPr>
        <w:pBdr>
          <w:bottom w:val="single" w:sz="4" w:space="1" w:color="auto"/>
        </w:pBdr>
        <w:rPr>
          <w:rFonts w:ascii="Times New Roman" w:hAnsi="Times New Roman" w:cs="Times New Roman"/>
          <w:b/>
          <w:bCs/>
          <w:sz w:val="28"/>
          <w:szCs w:val="28"/>
        </w:rPr>
      </w:pPr>
      <w:r w:rsidRPr="00180711">
        <w:rPr>
          <w:rFonts w:ascii="Times New Roman" w:hAnsi="Times New Roman" w:cs="Times New Roman"/>
          <w:b/>
          <w:bCs/>
          <w:sz w:val="28"/>
          <w:szCs w:val="28"/>
        </w:rPr>
        <w:t xml:space="preserve">Conclusion: </w:t>
      </w:r>
    </w:p>
    <w:p w14:paraId="7FD8B7BC" w14:textId="77777777" w:rsidR="00180711" w:rsidRPr="00180711" w:rsidRDefault="00180711" w:rsidP="00180711">
      <w:pPr>
        <w:rPr>
          <w:rFonts w:ascii="Times New Roman" w:hAnsi="Times New Roman" w:cs="Times New Roman"/>
          <w:sz w:val="28"/>
          <w:szCs w:val="28"/>
        </w:rPr>
      </w:pPr>
    </w:p>
    <w:p w14:paraId="271A976C" w14:textId="5EB41EE0" w:rsidR="000A137B" w:rsidRDefault="00180711" w:rsidP="00D55606">
      <w:pPr>
        <w:rPr>
          <w:rFonts w:ascii="Times New Roman" w:hAnsi="Times New Roman" w:cs="Times New Roman"/>
          <w:sz w:val="28"/>
          <w:szCs w:val="28"/>
        </w:rPr>
      </w:pPr>
      <w:r>
        <w:rPr>
          <w:rFonts w:ascii="Times New Roman" w:hAnsi="Times New Roman" w:cs="Times New Roman"/>
          <w:sz w:val="28"/>
          <w:szCs w:val="28"/>
        </w:rPr>
        <w:t xml:space="preserve">We began by asking if you ever thought salvation sounds too simple.  We talked about how the major world religions add works to God’s simple plan of salvation. They teach that we must make a great </w:t>
      </w:r>
      <w:r w:rsidR="00F325A7">
        <w:rPr>
          <w:rFonts w:ascii="Times New Roman" w:hAnsi="Times New Roman" w:cs="Times New Roman"/>
          <w:sz w:val="28"/>
          <w:szCs w:val="28"/>
        </w:rPr>
        <w:t>effort or</w:t>
      </w:r>
      <w:r>
        <w:rPr>
          <w:rFonts w:ascii="Times New Roman" w:hAnsi="Times New Roman" w:cs="Times New Roman"/>
          <w:sz w:val="28"/>
          <w:szCs w:val="28"/>
        </w:rPr>
        <w:t xml:space="preserve"> suffer to some degree for our own sin. But the Christian faith relies on the truth that Salvation is very simple: “God tells us that we are all under a death sentence, doomed to face the wrath of God. But the same God tells us He is willing to accept a substitute death in our place. And what makes this even better is that God has also provided the substitute (Jesus Christ)</w:t>
      </w:r>
      <w:r w:rsidR="00913D72">
        <w:rPr>
          <w:rFonts w:ascii="Times New Roman" w:hAnsi="Times New Roman" w:cs="Times New Roman"/>
          <w:sz w:val="28"/>
          <w:szCs w:val="28"/>
        </w:rPr>
        <w:t>,</w:t>
      </w:r>
      <w:r>
        <w:rPr>
          <w:rFonts w:ascii="Times New Roman" w:hAnsi="Times New Roman" w:cs="Times New Roman"/>
          <w:sz w:val="28"/>
          <w:szCs w:val="28"/>
        </w:rPr>
        <w:t xml:space="preserve"> God’s own Son.  All we can do is believe what God has said and trust in what God has provided. </w:t>
      </w:r>
    </w:p>
    <w:p w14:paraId="50A4877A" w14:textId="7B3E0E68" w:rsidR="00913D72" w:rsidRDefault="00913D72" w:rsidP="00D55606">
      <w:pPr>
        <w:rPr>
          <w:rFonts w:ascii="Times New Roman" w:hAnsi="Times New Roman" w:cs="Times New Roman"/>
          <w:sz w:val="28"/>
          <w:szCs w:val="28"/>
        </w:rPr>
      </w:pPr>
      <w:r>
        <w:rPr>
          <w:rFonts w:ascii="Times New Roman" w:hAnsi="Times New Roman" w:cs="Times New Roman"/>
          <w:sz w:val="28"/>
          <w:szCs w:val="28"/>
        </w:rPr>
        <w:t xml:space="preserve">Now the only thing left to do is </w:t>
      </w:r>
      <w:r w:rsidR="00F60D94">
        <w:rPr>
          <w:rFonts w:ascii="Times New Roman" w:hAnsi="Times New Roman" w:cs="Times New Roman"/>
          <w:sz w:val="28"/>
          <w:szCs w:val="28"/>
        </w:rPr>
        <w:t xml:space="preserve">get out from under </w:t>
      </w:r>
      <w:r>
        <w:rPr>
          <w:rFonts w:ascii="Times New Roman" w:hAnsi="Times New Roman" w:cs="Times New Roman"/>
          <w:sz w:val="28"/>
          <w:szCs w:val="28"/>
        </w:rPr>
        <w:t xml:space="preserve">the burden of trying to earn forgiveness; </w:t>
      </w:r>
      <w:r w:rsidR="00F60D94">
        <w:rPr>
          <w:rFonts w:ascii="Times New Roman" w:hAnsi="Times New Roman" w:cs="Times New Roman"/>
          <w:sz w:val="28"/>
          <w:szCs w:val="28"/>
        </w:rPr>
        <w:t>get out from under</w:t>
      </w:r>
      <w:r>
        <w:rPr>
          <w:rFonts w:ascii="Times New Roman" w:hAnsi="Times New Roman" w:cs="Times New Roman"/>
          <w:sz w:val="28"/>
          <w:szCs w:val="28"/>
        </w:rPr>
        <w:t xml:space="preserve"> the burden of trying to clean </w:t>
      </w:r>
      <w:proofErr w:type="gramStart"/>
      <w:r>
        <w:rPr>
          <w:rFonts w:ascii="Times New Roman" w:hAnsi="Times New Roman" w:cs="Times New Roman"/>
          <w:sz w:val="28"/>
          <w:szCs w:val="28"/>
        </w:rPr>
        <w:t>ourselves</w:t>
      </w:r>
      <w:proofErr w:type="gramEnd"/>
      <w:r>
        <w:rPr>
          <w:rFonts w:ascii="Times New Roman" w:hAnsi="Times New Roman" w:cs="Times New Roman"/>
          <w:sz w:val="28"/>
          <w:szCs w:val="28"/>
        </w:rPr>
        <w:t xml:space="preserve"> from the filth of sin; and </w:t>
      </w:r>
      <w:r w:rsidR="00F60D94">
        <w:rPr>
          <w:rFonts w:ascii="Times New Roman" w:hAnsi="Times New Roman" w:cs="Times New Roman"/>
          <w:sz w:val="28"/>
          <w:szCs w:val="28"/>
        </w:rPr>
        <w:t>get out from under</w:t>
      </w:r>
      <w:r>
        <w:rPr>
          <w:rFonts w:ascii="Times New Roman" w:hAnsi="Times New Roman" w:cs="Times New Roman"/>
          <w:sz w:val="28"/>
          <w:szCs w:val="28"/>
        </w:rPr>
        <w:t xml:space="preserve"> the burden of trying to earn God’s favor. God has already provided all this for us. It is time to rest in this truth. </w:t>
      </w:r>
    </w:p>
    <w:p w14:paraId="36A7A9E8" w14:textId="60E6F333" w:rsidR="00913D72" w:rsidRPr="007E5AB0" w:rsidRDefault="00913D72" w:rsidP="00D55606">
      <w:pPr>
        <w:rPr>
          <w:rFonts w:ascii="Times New Roman" w:hAnsi="Times New Roman" w:cs="Times New Roman"/>
          <w:sz w:val="28"/>
          <w:szCs w:val="28"/>
        </w:rPr>
      </w:pPr>
      <w:r>
        <w:rPr>
          <w:rFonts w:ascii="Times New Roman" w:hAnsi="Times New Roman" w:cs="Times New Roman"/>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bookmarkEnd w:id="0"/>
    </w:p>
    <w:sectPr w:rsidR="00913D72" w:rsidRPr="007E5AB0" w:rsidSect="00193F77">
      <w:headerReference w:type="even" r:id="rId7"/>
      <w:headerReference w:type="default" r:id="rId8"/>
      <w:footerReference w:type="even" r:id="rId9"/>
      <w:footerReference w:type="default" r:id="rId10"/>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F802D8" w14:textId="77777777" w:rsidR="00635CFC" w:rsidRDefault="00635CFC" w:rsidP="00986BBB">
      <w:r>
        <w:separator/>
      </w:r>
    </w:p>
  </w:endnote>
  <w:endnote w:type="continuationSeparator" w:id="0">
    <w:p w14:paraId="01B7E56D" w14:textId="77777777" w:rsidR="00635CFC" w:rsidRDefault="00635CFC" w:rsidP="00986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ppleSystemUIFont">
    <w:altName w:val="Cambria"/>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21204853"/>
      <w:docPartObj>
        <w:docPartGallery w:val="Page Numbers (Bottom of Page)"/>
        <w:docPartUnique/>
      </w:docPartObj>
    </w:sdtPr>
    <w:sdtContent>
      <w:p w14:paraId="11621819"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B4324A3" w14:textId="77777777" w:rsidR="00986BBB" w:rsidRDefault="00986BB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0978649"/>
      <w:docPartObj>
        <w:docPartGallery w:val="Page Numbers (Bottom of Page)"/>
        <w:docPartUnique/>
      </w:docPartObj>
    </w:sdtPr>
    <w:sdtContent>
      <w:p w14:paraId="37F2DCDD" w14:textId="77777777" w:rsidR="00986BBB" w:rsidRDefault="00986BBB" w:rsidP="00081EC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B0FE83E" w14:textId="77777777" w:rsidR="00986BBB" w:rsidRDefault="00986BBB">
    <w:pPr>
      <w:pStyle w:val="Footer"/>
    </w:pPr>
    <w:r>
      <w:tab/>
      <w:t xml:space="preserve">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254CD6" w14:textId="77777777" w:rsidR="00635CFC" w:rsidRDefault="00635CFC" w:rsidP="00986BBB">
      <w:r>
        <w:separator/>
      </w:r>
    </w:p>
  </w:footnote>
  <w:footnote w:type="continuationSeparator" w:id="0">
    <w:p w14:paraId="3B5BD29D" w14:textId="77777777" w:rsidR="00635CFC" w:rsidRDefault="00635CFC" w:rsidP="00986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41817052"/>
      <w:docPartObj>
        <w:docPartGallery w:val="Page Numbers (Top of Page)"/>
        <w:docPartUnique/>
      </w:docPartObj>
    </w:sdtPr>
    <w:sdtContent>
      <w:p w14:paraId="621C116A" w14:textId="77777777" w:rsidR="00986BBB" w:rsidRDefault="00986BBB" w:rsidP="00081EC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D4EED0" w14:textId="77777777" w:rsidR="00986BBB" w:rsidRDefault="00986BBB" w:rsidP="00986BB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66C1AAC5" w14:textId="77777777" w:rsidR="00986BBB" w:rsidRPr="00986BBB" w:rsidRDefault="00986BBB" w:rsidP="00081ECC">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sidRPr="00986BBB">
          <w:rPr>
            <w:rStyle w:val="PageNumber"/>
            <w:rFonts w:ascii="Times New Roman" w:hAnsi="Times New Roman" w:cs="Times New Roman"/>
            <w:noProof/>
            <w:sz w:val="28"/>
            <w:szCs w:val="28"/>
          </w:rPr>
          <w:t>1</w:t>
        </w:r>
        <w:r w:rsidRPr="00986BBB">
          <w:rPr>
            <w:rStyle w:val="PageNumber"/>
            <w:rFonts w:ascii="Times New Roman" w:hAnsi="Times New Roman" w:cs="Times New Roman"/>
            <w:sz w:val="28"/>
            <w:szCs w:val="28"/>
          </w:rPr>
          <w:fldChar w:fldCharType="end"/>
        </w:r>
      </w:p>
    </w:sdtContent>
  </w:sdt>
  <w:p w14:paraId="2EC13124" w14:textId="5B360ADF" w:rsidR="00986BBB" w:rsidRPr="00986BBB" w:rsidRDefault="007F32CA" w:rsidP="00986BBB">
    <w:pPr>
      <w:pStyle w:val="Header"/>
      <w:ind w:right="360"/>
      <w:rPr>
        <w:rFonts w:ascii="Times New Roman" w:hAnsi="Times New Roman" w:cs="Times New Roman"/>
        <w:b/>
        <w:bCs/>
        <w:sz w:val="28"/>
        <w:szCs w:val="28"/>
      </w:rPr>
    </w:pPr>
    <w:r>
      <w:rPr>
        <w:rFonts w:ascii="Times New Roman" w:hAnsi="Times New Roman" w:cs="Times New Roman"/>
        <w:b/>
        <w:bCs/>
        <w:sz w:val="28"/>
        <w:szCs w:val="28"/>
      </w:rPr>
      <w:t>A Disciple’s Journey 2026</w:t>
    </w:r>
  </w:p>
  <w:p w14:paraId="4487094B" w14:textId="71ECC009" w:rsidR="00986BBB" w:rsidRPr="00986BBB" w:rsidRDefault="000731EB">
    <w:pPr>
      <w:pStyle w:val="Header"/>
      <w:rPr>
        <w:rFonts w:ascii="Times New Roman" w:hAnsi="Times New Roman" w:cs="Times New Roman"/>
        <w:sz w:val="28"/>
        <w:szCs w:val="28"/>
      </w:rPr>
    </w:pPr>
    <w:r>
      <w:rPr>
        <w:rFonts w:ascii="Times New Roman" w:hAnsi="Times New Roman" w:cs="Times New Roman"/>
        <w:i/>
        <w:iCs/>
        <w:sz w:val="28"/>
        <w:szCs w:val="28"/>
      </w:rPr>
      <w:t>Understanding Easter</w:t>
    </w:r>
    <w:r w:rsidR="007F32CA">
      <w:rPr>
        <w:rFonts w:ascii="Times New Roman" w:hAnsi="Times New Roman" w:cs="Times New Roman"/>
        <w:i/>
        <w:iCs/>
        <w:sz w:val="28"/>
        <w:szCs w:val="28"/>
      </w:rPr>
      <w:t xml:space="preserve">: Lesson </w:t>
    </w:r>
    <w:r w:rsidR="00B90DEC">
      <w:rPr>
        <w:rFonts w:ascii="Times New Roman" w:hAnsi="Times New Roman" w:cs="Times New Roman"/>
        <w:i/>
        <w:iCs/>
        <w:sz w:val="28"/>
        <w:szCs w:val="28"/>
      </w:rPr>
      <w:t>2</w:t>
    </w:r>
    <w:r w:rsidR="007F32CA">
      <w:rPr>
        <w:rFonts w:ascii="Times New Roman" w:hAnsi="Times New Roman" w:cs="Times New Roman"/>
        <w:i/>
        <w:iCs/>
        <w:sz w:val="28"/>
        <w:szCs w:val="28"/>
      </w:rPr>
      <w:t xml:space="preserve"> – </w:t>
    </w:r>
    <w:r w:rsidR="00B90DEC">
      <w:rPr>
        <w:rFonts w:ascii="Times New Roman" w:hAnsi="Times New Roman" w:cs="Times New Roman"/>
        <w:i/>
        <w:iCs/>
        <w:sz w:val="28"/>
        <w:szCs w:val="28"/>
      </w:rPr>
      <w:t xml:space="preserve">Passover </w:t>
    </w:r>
    <w:r w:rsidR="007F32CA">
      <w:rPr>
        <w:rFonts w:ascii="Times New Roman" w:hAnsi="Times New Roman" w:cs="Times New Roman"/>
        <w:sz w:val="28"/>
        <w:szCs w:val="28"/>
      </w:rPr>
      <w:t xml:space="preserve">  </w:t>
    </w:r>
    <w:r w:rsidR="00B90DEC">
      <w:rPr>
        <w:rFonts w:ascii="Times New Roman" w:hAnsi="Times New Roman" w:cs="Times New Roman"/>
        <w:sz w:val="28"/>
        <w:szCs w:val="28"/>
      </w:rPr>
      <w:tab/>
    </w:r>
    <w:r w:rsidR="007F32CA">
      <w:rPr>
        <w:rFonts w:ascii="Times New Roman" w:hAnsi="Times New Roman" w:cs="Times New Roman"/>
        <w:sz w:val="28"/>
        <w:szCs w:val="28"/>
      </w:rPr>
      <w:t xml:space="preserve"> </w:t>
    </w:r>
    <w:r w:rsidR="007F32CA">
      <w:rPr>
        <w:rFonts w:ascii="Times New Roman" w:hAnsi="Times New Roman" w:cs="Times New Roman"/>
        <w:i/>
        <w:iCs/>
        <w:sz w:val="28"/>
        <w:szCs w:val="28"/>
      </w:rPr>
      <w:t xml:space="preserve">March </w:t>
    </w:r>
    <w:r w:rsidR="00B90DEC">
      <w:rPr>
        <w:rFonts w:ascii="Times New Roman" w:hAnsi="Times New Roman" w:cs="Times New Roman"/>
        <w:i/>
        <w:iCs/>
        <w:sz w:val="28"/>
        <w:szCs w:val="28"/>
      </w:rPr>
      <w:t>8</w:t>
    </w:r>
    <w:r w:rsidR="007F32CA">
      <w:rPr>
        <w:rFonts w:ascii="Times New Roman" w:hAnsi="Times New Roman" w:cs="Times New Roman"/>
        <w:i/>
        <w:iCs/>
        <w:sz w:val="28"/>
        <w:szCs w:val="28"/>
      </w:rPr>
      <w:t>, 2026</w:t>
    </w:r>
  </w:p>
  <w:p w14:paraId="0B7C6C93" w14:textId="77777777" w:rsidR="00986BBB" w:rsidRPr="00986BBB" w:rsidRDefault="00986BBB">
    <w:pPr>
      <w:pStyle w:val="Header"/>
      <w:rPr>
        <w:rFonts w:ascii="Times New Roman" w:hAnsi="Times New Roman" w:cs="Times New Roman"/>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B544E"/>
    <w:multiLevelType w:val="hybridMultilevel"/>
    <w:tmpl w:val="F1782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9E2091"/>
    <w:multiLevelType w:val="multilevel"/>
    <w:tmpl w:val="3EFCD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335D45"/>
    <w:multiLevelType w:val="multilevel"/>
    <w:tmpl w:val="C9BE1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DC273B"/>
    <w:multiLevelType w:val="hybridMultilevel"/>
    <w:tmpl w:val="57FA6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E50C7C"/>
    <w:multiLevelType w:val="hybridMultilevel"/>
    <w:tmpl w:val="23D87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95405E"/>
    <w:multiLevelType w:val="hybridMultilevel"/>
    <w:tmpl w:val="4D9CD1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B16F3D"/>
    <w:multiLevelType w:val="multilevel"/>
    <w:tmpl w:val="83B67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9E76AC"/>
    <w:multiLevelType w:val="multilevel"/>
    <w:tmpl w:val="051C6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9F5311"/>
    <w:multiLevelType w:val="multilevel"/>
    <w:tmpl w:val="E3663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F27AB6"/>
    <w:multiLevelType w:val="hybridMultilevel"/>
    <w:tmpl w:val="CB446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1F24D3"/>
    <w:multiLevelType w:val="multilevel"/>
    <w:tmpl w:val="DDA0E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D775A7"/>
    <w:multiLevelType w:val="multilevel"/>
    <w:tmpl w:val="960A8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A17A56"/>
    <w:multiLevelType w:val="hybridMultilevel"/>
    <w:tmpl w:val="EB42F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C053E8"/>
    <w:multiLevelType w:val="hybridMultilevel"/>
    <w:tmpl w:val="8B0AA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9756A0"/>
    <w:multiLevelType w:val="hybridMultilevel"/>
    <w:tmpl w:val="05BC8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4774796">
    <w:abstractNumId w:val="2"/>
  </w:num>
  <w:num w:numId="2" w16cid:durableId="725301735">
    <w:abstractNumId w:val="8"/>
  </w:num>
  <w:num w:numId="3" w16cid:durableId="1113208432">
    <w:abstractNumId w:val="7"/>
  </w:num>
  <w:num w:numId="4" w16cid:durableId="814446914">
    <w:abstractNumId w:val="11"/>
  </w:num>
  <w:num w:numId="5" w16cid:durableId="1812475513">
    <w:abstractNumId w:val="10"/>
  </w:num>
  <w:num w:numId="6" w16cid:durableId="534007810">
    <w:abstractNumId w:val="6"/>
  </w:num>
  <w:num w:numId="7" w16cid:durableId="1073427778">
    <w:abstractNumId w:val="1"/>
  </w:num>
  <w:num w:numId="8" w16cid:durableId="340400432">
    <w:abstractNumId w:val="0"/>
  </w:num>
  <w:num w:numId="9" w16cid:durableId="1659379515">
    <w:abstractNumId w:val="13"/>
  </w:num>
  <w:num w:numId="10" w16cid:durableId="1000430470">
    <w:abstractNumId w:val="14"/>
  </w:num>
  <w:num w:numId="11" w16cid:durableId="464465362">
    <w:abstractNumId w:val="5"/>
  </w:num>
  <w:num w:numId="12" w16cid:durableId="1813332450">
    <w:abstractNumId w:val="12"/>
  </w:num>
  <w:num w:numId="13" w16cid:durableId="2056585603">
    <w:abstractNumId w:val="9"/>
  </w:num>
  <w:num w:numId="14" w16cid:durableId="958297993">
    <w:abstractNumId w:val="3"/>
  </w:num>
  <w:num w:numId="15" w16cid:durableId="17485010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2CA"/>
    <w:rsid w:val="000731EB"/>
    <w:rsid w:val="000A137B"/>
    <w:rsid w:val="000C7945"/>
    <w:rsid w:val="000D60F9"/>
    <w:rsid w:val="00106D22"/>
    <w:rsid w:val="00110212"/>
    <w:rsid w:val="0011539C"/>
    <w:rsid w:val="00115BF2"/>
    <w:rsid w:val="0012521B"/>
    <w:rsid w:val="00180711"/>
    <w:rsid w:val="00181417"/>
    <w:rsid w:val="00193F77"/>
    <w:rsid w:val="001D117E"/>
    <w:rsid w:val="001E3581"/>
    <w:rsid w:val="00202AE6"/>
    <w:rsid w:val="00235ADB"/>
    <w:rsid w:val="002624B7"/>
    <w:rsid w:val="002826DA"/>
    <w:rsid w:val="002D270E"/>
    <w:rsid w:val="00303B69"/>
    <w:rsid w:val="00316595"/>
    <w:rsid w:val="003A1923"/>
    <w:rsid w:val="003A4F34"/>
    <w:rsid w:val="003B52FF"/>
    <w:rsid w:val="003D7E57"/>
    <w:rsid w:val="00436C72"/>
    <w:rsid w:val="0047617B"/>
    <w:rsid w:val="00490A34"/>
    <w:rsid w:val="00490BC9"/>
    <w:rsid w:val="00591E01"/>
    <w:rsid w:val="005A6592"/>
    <w:rsid w:val="00615BBC"/>
    <w:rsid w:val="00616670"/>
    <w:rsid w:val="00625C63"/>
    <w:rsid w:val="00635CFC"/>
    <w:rsid w:val="00745CEB"/>
    <w:rsid w:val="007550FA"/>
    <w:rsid w:val="00761E8E"/>
    <w:rsid w:val="007905D8"/>
    <w:rsid w:val="007E5AB0"/>
    <w:rsid w:val="007E6F62"/>
    <w:rsid w:val="007F30BB"/>
    <w:rsid w:val="007F32CA"/>
    <w:rsid w:val="00807DCE"/>
    <w:rsid w:val="008257A9"/>
    <w:rsid w:val="00852DB5"/>
    <w:rsid w:val="00875BE0"/>
    <w:rsid w:val="00886E7C"/>
    <w:rsid w:val="008D13DF"/>
    <w:rsid w:val="008F3EE7"/>
    <w:rsid w:val="00911278"/>
    <w:rsid w:val="00913D72"/>
    <w:rsid w:val="0091616D"/>
    <w:rsid w:val="00986BBB"/>
    <w:rsid w:val="00A21F88"/>
    <w:rsid w:val="00A26659"/>
    <w:rsid w:val="00A32CA6"/>
    <w:rsid w:val="00B0069C"/>
    <w:rsid w:val="00B15604"/>
    <w:rsid w:val="00B46600"/>
    <w:rsid w:val="00B713CA"/>
    <w:rsid w:val="00B85A42"/>
    <w:rsid w:val="00B90DEC"/>
    <w:rsid w:val="00BA1D99"/>
    <w:rsid w:val="00BC792D"/>
    <w:rsid w:val="00C0099A"/>
    <w:rsid w:val="00C16AC1"/>
    <w:rsid w:val="00C61EC4"/>
    <w:rsid w:val="00C670F3"/>
    <w:rsid w:val="00CC12DE"/>
    <w:rsid w:val="00CE143B"/>
    <w:rsid w:val="00CF79FB"/>
    <w:rsid w:val="00D55606"/>
    <w:rsid w:val="00D67C26"/>
    <w:rsid w:val="00D7346F"/>
    <w:rsid w:val="00E45BA3"/>
    <w:rsid w:val="00E719B4"/>
    <w:rsid w:val="00EA3CE5"/>
    <w:rsid w:val="00EC5762"/>
    <w:rsid w:val="00EC78B7"/>
    <w:rsid w:val="00EF139E"/>
    <w:rsid w:val="00F26A10"/>
    <w:rsid w:val="00F325A7"/>
    <w:rsid w:val="00F60D94"/>
    <w:rsid w:val="00F70D57"/>
    <w:rsid w:val="00F90E96"/>
    <w:rsid w:val="00FD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EB1C02"/>
  <w15:chartTrackingRefBased/>
  <w15:docId w15:val="{AF7AE6DC-68F4-074F-9975-DFB58FD04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6BBB"/>
    <w:pPr>
      <w:tabs>
        <w:tab w:val="center" w:pos="4680"/>
        <w:tab w:val="right" w:pos="9360"/>
      </w:tabs>
    </w:pPr>
  </w:style>
  <w:style w:type="character" w:customStyle="1" w:styleId="HeaderChar">
    <w:name w:val="Header Char"/>
    <w:basedOn w:val="DefaultParagraphFont"/>
    <w:link w:val="Header"/>
    <w:uiPriority w:val="99"/>
    <w:rsid w:val="00986BBB"/>
  </w:style>
  <w:style w:type="paragraph" w:styleId="Footer">
    <w:name w:val="footer"/>
    <w:basedOn w:val="Normal"/>
    <w:link w:val="FooterChar"/>
    <w:uiPriority w:val="99"/>
    <w:unhideWhenUsed/>
    <w:rsid w:val="00986BBB"/>
    <w:pPr>
      <w:tabs>
        <w:tab w:val="center" w:pos="4680"/>
        <w:tab w:val="right" w:pos="9360"/>
      </w:tabs>
    </w:pPr>
  </w:style>
  <w:style w:type="character" w:customStyle="1" w:styleId="FooterChar">
    <w:name w:val="Footer Char"/>
    <w:basedOn w:val="DefaultParagraphFont"/>
    <w:link w:val="Footer"/>
    <w:uiPriority w:val="99"/>
    <w:rsid w:val="00986BBB"/>
  </w:style>
  <w:style w:type="character" w:styleId="PageNumber">
    <w:name w:val="page number"/>
    <w:basedOn w:val="DefaultParagraphFont"/>
    <w:uiPriority w:val="99"/>
    <w:semiHidden/>
    <w:unhideWhenUsed/>
    <w:rsid w:val="00986BBB"/>
  </w:style>
  <w:style w:type="paragraph" w:styleId="ListParagraph">
    <w:name w:val="List Paragraph"/>
    <w:basedOn w:val="Normal"/>
    <w:uiPriority w:val="34"/>
    <w:qFormat/>
    <w:rsid w:val="000A137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Sunday%20Sermon%20Notes%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Sunday Sermon Notes Template.dotx</Template>
  <TotalTime>453</TotalTime>
  <Pages>6</Pages>
  <Words>2299</Words>
  <Characters>10799</Characters>
  <Application>Microsoft Office Word</Application>
  <DocSecurity>0</DocSecurity>
  <Lines>225</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19</cp:revision>
  <cp:lastPrinted>2026-02-18T18:43:00Z</cp:lastPrinted>
  <dcterms:created xsi:type="dcterms:W3CDTF">2026-02-05T01:15:00Z</dcterms:created>
  <dcterms:modified xsi:type="dcterms:W3CDTF">2026-02-18T19:01:00Z</dcterms:modified>
</cp:coreProperties>
</file>